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6A471EAD" w14:textId="77777777" w:rsidR="00FF69E1" w:rsidRDefault="00FF69E1" w:rsidP="00FF69E1">
      <w:pPr>
        <w:pStyle w:val="Titul2"/>
      </w:pPr>
      <w:r w:rsidRPr="00862AC4">
        <w:t>„</w:t>
      </w:r>
      <w:bookmarkStart w:id="0" w:name="_Hlk115183728"/>
      <w:r w:rsidRPr="00862AC4">
        <w:t>Rekonstrukce trati vč. protihlukových opatření v části úseku Litoměřice město – Velké Žernoseky</w:t>
      </w:r>
      <w:bookmarkEnd w:id="0"/>
      <w:r w:rsidRPr="00862AC4">
        <w:t>“</w:t>
      </w:r>
    </w:p>
    <w:p w14:paraId="152849FF" w14:textId="77777777" w:rsidR="00AD0C7B" w:rsidRPr="006C2343" w:rsidRDefault="00AD0C7B" w:rsidP="00EB46E5">
      <w:pPr>
        <w:pStyle w:val="Titul2"/>
      </w:pPr>
    </w:p>
    <w:p w14:paraId="45AB7781" w14:textId="31BA0055" w:rsidR="00F46EA7" w:rsidRDefault="00F46EA7" w:rsidP="00F46EA7">
      <w:pPr>
        <w:pStyle w:val="Text1-1"/>
        <w:numPr>
          <w:ilvl w:val="0"/>
          <w:numId w:val="0"/>
        </w:numPr>
        <w:tabs>
          <w:tab w:val="left" w:pos="708"/>
        </w:tabs>
        <w:ind w:left="737" w:hanging="737"/>
      </w:pPr>
      <w:r>
        <w:t xml:space="preserve">Č.j. </w:t>
      </w:r>
      <w:r w:rsidR="00FF69E1" w:rsidRPr="00862AC4">
        <w:t>18402/2022-SŽ-SSZ-OVZ</w:t>
      </w:r>
    </w:p>
    <w:p w14:paraId="5E146EB9" w14:textId="2E765888" w:rsidR="00826B7B" w:rsidRDefault="00826B7B" w:rsidP="006C2343">
      <w:pPr>
        <w:pStyle w:val="Titul2"/>
      </w:pPr>
    </w:p>
    <w:p w14:paraId="0D2F2D1B" w14:textId="65E21429" w:rsidR="00FF69E1" w:rsidRDefault="00FF69E1" w:rsidP="006C2343">
      <w:pPr>
        <w:pStyle w:val="Titul2"/>
      </w:pPr>
    </w:p>
    <w:p w14:paraId="2D2C614E" w14:textId="1A9DC335" w:rsidR="00FF69E1" w:rsidRDefault="00FF69E1" w:rsidP="006C2343">
      <w:pPr>
        <w:pStyle w:val="Titul2"/>
      </w:pPr>
    </w:p>
    <w:p w14:paraId="315681E0" w14:textId="5EC13C00" w:rsidR="00FF69E1" w:rsidRDefault="00FF69E1" w:rsidP="006C2343">
      <w:pPr>
        <w:pStyle w:val="Titul2"/>
      </w:pPr>
    </w:p>
    <w:p w14:paraId="3627ACBC" w14:textId="77777777" w:rsidR="00FF69E1" w:rsidRDefault="00FF69E1"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1852759A"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346331B" w14:textId="294AF6B7"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02683D">
          <w:rPr>
            <w:noProof/>
            <w:webHidden/>
          </w:rPr>
          <w:t>3</w:t>
        </w:r>
        <w:r w:rsidR="00AF151D">
          <w:rPr>
            <w:noProof/>
            <w:webHidden/>
          </w:rPr>
          <w:fldChar w:fldCharType="end"/>
        </w:r>
      </w:hyperlink>
    </w:p>
    <w:p w14:paraId="27235CD7" w14:textId="3B480CA2" w:rsidR="00AF151D" w:rsidRDefault="004248DD">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sidR="0002683D">
          <w:rPr>
            <w:noProof/>
            <w:webHidden/>
          </w:rPr>
          <w:t>3</w:t>
        </w:r>
        <w:r w:rsidR="00AF151D">
          <w:rPr>
            <w:noProof/>
            <w:webHidden/>
          </w:rPr>
          <w:fldChar w:fldCharType="end"/>
        </w:r>
      </w:hyperlink>
    </w:p>
    <w:p w14:paraId="12AD6944" w14:textId="29A9514B" w:rsidR="00AF151D" w:rsidRDefault="004248DD">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sidR="0002683D">
          <w:rPr>
            <w:noProof/>
            <w:webHidden/>
          </w:rPr>
          <w:t>4</w:t>
        </w:r>
        <w:r w:rsidR="00AF151D">
          <w:rPr>
            <w:noProof/>
            <w:webHidden/>
          </w:rPr>
          <w:fldChar w:fldCharType="end"/>
        </w:r>
      </w:hyperlink>
    </w:p>
    <w:p w14:paraId="21AC2248" w14:textId="2C45AE2C" w:rsidR="00AF151D" w:rsidRDefault="004248DD">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sidR="0002683D">
          <w:rPr>
            <w:noProof/>
            <w:webHidden/>
          </w:rPr>
          <w:t>4</w:t>
        </w:r>
        <w:r w:rsidR="00AF151D">
          <w:rPr>
            <w:noProof/>
            <w:webHidden/>
          </w:rPr>
          <w:fldChar w:fldCharType="end"/>
        </w:r>
      </w:hyperlink>
    </w:p>
    <w:p w14:paraId="63ABF00F" w14:textId="5AAF7581" w:rsidR="00AF151D" w:rsidRDefault="004248DD">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sidR="0002683D">
          <w:rPr>
            <w:noProof/>
            <w:webHidden/>
          </w:rPr>
          <w:t>5</w:t>
        </w:r>
        <w:r w:rsidR="00AF151D">
          <w:rPr>
            <w:noProof/>
            <w:webHidden/>
          </w:rPr>
          <w:fldChar w:fldCharType="end"/>
        </w:r>
      </w:hyperlink>
    </w:p>
    <w:p w14:paraId="5625495D" w14:textId="45B373D8" w:rsidR="00AF151D" w:rsidRDefault="004248DD">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sidR="0002683D">
          <w:rPr>
            <w:noProof/>
            <w:webHidden/>
          </w:rPr>
          <w:t>5</w:t>
        </w:r>
        <w:r w:rsidR="00AF151D">
          <w:rPr>
            <w:noProof/>
            <w:webHidden/>
          </w:rPr>
          <w:fldChar w:fldCharType="end"/>
        </w:r>
      </w:hyperlink>
    </w:p>
    <w:p w14:paraId="6F7C4D6C" w14:textId="36850A23" w:rsidR="00AF151D" w:rsidRDefault="004248DD">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sidR="0002683D">
          <w:rPr>
            <w:noProof/>
            <w:webHidden/>
          </w:rPr>
          <w:t>5</w:t>
        </w:r>
        <w:r w:rsidR="00AF151D">
          <w:rPr>
            <w:noProof/>
            <w:webHidden/>
          </w:rPr>
          <w:fldChar w:fldCharType="end"/>
        </w:r>
      </w:hyperlink>
    </w:p>
    <w:p w14:paraId="0EB323DF" w14:textId="198C7442" w:rsidR="00AF151D" w:rsidRDefault="004248DD">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sidR="0002683D">
          <w:rPr>
            <w:noProof/>
            <w:webHidden/>
          </w:rPr>
          <w:t>6</w:t>
        </w:r>
        <w:r w:rsidR="00AF151D">
          <w:rPr>
            <w:noProof/>
            <w:webHidden/>
          </w:rPr>
          <w:fldChar w:fldCharType="end"/>
        </w:r>
      </w:hyperlink>
    </w:p>
    <w:p w14:paraId="0973CA67" w14:textId="19E48019" w:rsidR="00AF151D" w:rsidRDefault="004248DD">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sidR="0002683D">
          <w:rPr>
            <w:noProof/>
            <w:webHidden/>
          </w:rPr>
          <w:t>17</w:t>
        </w:r>
        <w:r w:rsidR="00AF151D">
          <w:rPr>
            <w:noProof/>
            <w:webHidden/>
          </w:rPr>
          <w:fldChar w:fldCharType="end"/>
        </w:r>
      </w:hyperlink>
    </w:p>
    <w:p w14:paraId="3A288139" w14:textId="6C26191F" w:rsidR="00AF151D" w:rsidRDefault="004248DD">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sidR="0002683D">
          <w:rPr>
            <w:noProof/>
            <w:webHidden/>
          </w:rPr>
          <w:t>19</w:t>
        </w:r>
        <w:r w:rsidR="00AF151D">
          <w:rPr>
            <w:noProof/>
            <w:webHidden/>
          </w:rPr>
          <w:fldChar w:fldCharType="end"/>
        </w:r>
      </w:hyperlink>
    </w:p>
    <w:p w14:paraId="3EF23D33" w14:textId="3EB50C60" w:rsidR="00AF151D" w:rsidRDefault="004248DD">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sidR="0002683D">
          <w:rPr>
            <w:noProof/>
            <w:webHidden/>
          </w:rPr>
          <w:t>19</w:t>
        </w:r>
        <w:r w:rsidR="00AF151D">
          <w:rPr>
            <w:noProof/>
            <w:webHidden/>
          </w:rPr>
          <w:fldChar w:fldCharType="end"/>
        </w:r>
      </w:hyperlink>
    </w:p>
    <w:p w14:paraId="6E22B108" w14:textId="5A984366" w:rsidR="00AF151D" w:rsidRDefault="004248DD">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sidR="0002683D">
          <w:rPr>
            <w:noProof/>
            <w:webHidden/>
          </w:rPr>
          <w:t>19</w:t>
        </w:r>
        <w:r w:rsidR="00AF151D">
          <w:rPr>
            <w:noProof/>
            <w:webHidden/>
          </w:rPr>
          <w:fldChar w:fldCharType="end"/>
        </w:r>
      </w:hyperlink>
    </w:p>
    <w:p w14:paraId="43EE6223" w14:textId="2BD59C94" w:rsidR="00AF151D" w:rsidRDefault="004248DD">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sidR="0002683D">
          <w:rPr>
            <w:noProof/>
            <w:webHidden/>
          </w:rPr>
          <w:t>21</w:t>
        </w:r>
        <w:r w:rsidR="00AF151D">
          <w:rPr>
            <w:noProof/>
            <w:webHidden/>
          </w:rPr>
          <w:fldChar w:fldCharType="end"/>
        </w:r>
      </w:hyperlink>
    </w:p>
    <w:p w14:paraId="2B37B7A7" w14:textId="28E59FDC" w:rsidR="00AF151D" w:rsidRDefault="004248DD">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sidR="0002683D">
          <w:rPr>
            <w:noProof/>
            <w:webHidden/>
          </w:rPr>
          <w:t>22</w:t>
        </w:r>
        <w:r w:rsidR="00AF151D">
          <w:rPr>
            <w:noProof/>
            <w:webHidden/>
          </w:rPr>
          <w:fldChar w:fldCharType="end"/>
        </w:r>
      </w:hyperlink>
    </w:p>
    <w:p w14:paraId="138D3A77" w14:textId="07461F45" w:rsidR="00AF151D" w:rsidRDefault="004248DD">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sidR="0002683D">
          <w:rPr>
            <w:noProof/>
            <w:webHidden/>
          </w:rPr>
          <w:t>22</w:t>
        </w:r>
        <w:r w:rsidR="00AF151D">
          <w:rPr>
            <w:noProof/>
            <w:webHidden/>
          </w:rPr>
          <w:fldChar w:fldCharType="end"/>
        </w:r>
      </w:hyperlink>
    </w:p>
    <w:p w14:paraId="2C08B4EF" w14:textId="7CB95EF6" w:rsidR="00AF151D" w:rsidRDefault="004248DD">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sidR="0002683D">
          <w:rPr>
            <w:noProof/>
            <w:webHidden/>
          </w:rPr>
          <w:t>23</w:t>
        </w:r>
        <w:r w:rsidR="00AF151D">
          <w:rPr>
            <w:noProof/>
            <w:webHidden/>
          </w:rPr>
          <w:fldChar w:fldCharType="end"/>
        </w:r>
      </w:hyperlink>
    </w:p>
    <w:p w14:paraId="6511F629" w14:textId="4E6059F4" w:rsidR="00AF151D" w:rsidRDefault="004248DD">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sidR="0002683D">
          <w:rPr>
            <w:noProof/>
            <w:webHidden/>
          </w:rPr>
          <w:t>24</w:t>
        </w:r>
        <w:r w:rsidR="00AF151D">
          <w:rPr>
            <w:noProof/>
            <w:webHidden/>
          </w:rPr>
          <w:fldChar w:fldCharType="end"/>
        </w:r>
      </w:hyperlink>
    </w:p>
    <w:p w14:paraId="7D1D6BB7" w14:textId="64F89A0B" w:rsidR="00AF151D" w:rsidRDefault="004248DD">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sidR="0002683D">
          <w:rPr>
            <w:noProof/>
            <w:webHidden/>
          </w:rPr>
          <w:t>24</w:t>
        </w:r>
        <w:r w:rsidR="00AF151D">
          <w:rPr>
            <w:noProof/>
            <w:webHidden/>
          </w:rPr>
          <w:fldChar w:fldCharType="end"/>
        </w:r>
      </w:hyperlink>
    </w:p>
    <w:p w14:paraId="6CBA501A" w14:textId="4EA39F9A" w:rsidR="00AF151D" w:rsidRDefault="004248DD">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sidR="0002683D">
          <w:rPr>
            <w:noProof/>
            <w:webHidden/>
          </w:rPr>
          <w:t>24</w:t>
        </w:r>
        <w:r w:rsidR="00AF151D">
          <w:rPr>
            <w:noProof/>
            <w:webHidden/>
          </w:rPr>
          <w:fldChar w:fldCharType="end"/>
        </w:r>
      </w:hyperlink>
    </w:p>
    <w:p w14:paraId="429FE2C4" w14:textId="78635F23" w:rsidR="00AF151D" w:rsidRDefault="004248DD">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sidR="0002683D">
          <w:rPr>
            <w:noProof/>
            <w:webHidden/>
          </w:rPr>
          <w:t>27</w:t>
        </w:r>
        <w:r w:rsidR="00AF151D">
          <w:rPr>
            <w:noProof/>
            <w:webHidden/>
          </w:rPr>
          <w:fldChar w:fldCharType="end"/>
        </w:r>
      </w:hyperlink>
    </w:p>
    <w:p w14:paraId="0ACB53A5" w14:textId="687839C6" w:rsidR="00AF151D" w:rsidRDefault="004248DD">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sidR="0002683D">
          <w:rPr>
            <w:noProof/>
            <w:webHidden/>
          </w:rPr>
          <w:t>27</w:t>
        </w:r>
        <w:r w:rsidR="00AF151D">
          <w:rPr>
            <w:noProof/>
            <w:webHidden/>
          </w:rPr>
          <w:fldChar w:fldCharType="end"/>
        </w:r>
      </w:hyperlink>
    </w:p>
    <w:p w14:paraId="35549DA2" w14:textId="1BB16843" w:rsidR="00AF151D" w:rsidRDefault="004248DD">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sidR="0002683D">
          <w:rPr>
            <w:noProof/>
            <w:webHidden/>
          </w:rPr>
          <w:t>28</w:t>
        </w:r>
        <w:r w:rsidR="00AF151D">
          <w:rPr>
            <w:noProof/>
            <w:webHidden/>
          </w:rPr>
          <w:fldChar w:fldCharType="end"/>
        </w:r>
      </w:hyperlink>
    </w:p>
    <w:p w14:paraId="0A302EA4" w14:textId="25FC2D28" w:rsidR="00AF151D" w:rsidRDefault="004248DD">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sidR="0002683D">
          <w:rPr>
            <w:noProof/>
            <w:webHidden/>
          </w:rPr>
          <w:t>28</w:t>
        </w:r>
        <w:r w:rsidR="00AF151D">
          <w:rPr>
            <w:noProof/>
            <w:webHidden/>
          </w:rPr>
          <w:fldChar w:fldCharType="end"/>
        </w:r>
      </w:hyperlink>
    </w:p>
    <w:p w14:paraId="6BCC7D72" w14:textId="2F0022D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11200985"/>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11200986"/>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6C19DFB4" w:rsidR="0035531B" w:rsidRDefault="0035531B" w:rsidP="00FF69E1">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7" w:name="_Toc111200987"/>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6E50BBA3" w:rsidR="0035531B" w:rsidRDefault="0035531B" w:rsidP="0035531B">
      <w:pPr>
        <w:pStyle w:val="Text1-1"/>
      </w:pPr>
      <w:r>
        <w:t xml:space="preserve">Kontaktní osobou zadavatele pro </w:t>
      </w:r>
      <w:r w:rsidR="009531C1">
        <w:t xml:space="preserve">výběrové </w:t>
      </w:r>
      <w:r>
        <w:t xml:space="preserve">řízení je: </w:t>
      </w:r>
      <w:r w:rsidR="00FF69E1">
        <w:t>Lenka Pluhařová</w:t>
      </w:r>
    </w:p>
    <w:p w14:paraId="6304B547" w14:textId="01ADB8F8" w:rsidR="0035531B" w:rsidRDefault="0035531B" w:rsidP="0035531B">
      <w:pPr>
        <w:pStyle w:val="Textbezslovn"/>
        <w:spacing w:after="0"/>
      </w:pPr>
      <w:r>
        <w:t xml:space="preserve">telefon: </w:t>
      </w:r>
      <w:r>
        <w:tab/>
      </w:r>
      <w:r w:rsidR="00FF69E1">
        <w:t>+420 601 084 416</w:t>
      </w:r>
    </w:p>
    <w:p w14:paraId="46AB406E" w14:textId="53655B17" w:rsidR="0035531B" w:rsidRDefault="0035531B" w:rsidP="0035531B">
      <w:pPr>
        <w:pStyle w:val="Textbezslovn"/>
        <w:spacing w:after="0"/>
      </w:pPr>
      <w:r>
        <w:t xml:space="preserve">e-mail: </w:t>
      </w:r>
      <w:r>
        <w:tab/>
      </w:r>
      <w:hyperlink r:id="rId13" w:history="1">
        <w:r w:rsidR="00FF69E1" w:rsidRPr="00AB56D0">
          <w:rPr>
            <w:rStyle w:val="Hypertextovodkaz"/>
          </w:rPr>
          <w:t>Pluharova@spravazeleznic.cz</w:t>
        </w:r>
      </w:hyperlink>
    </w:p>
    <w:p w14:paraId="32D39B6C" w14:textId="39B49EB2" w:rsidR="0035531B" w:rsidRDefault="0035531B" w:rsidP="00FF69E1">
      <w:pPr>
        <w:pStyle w:val="Textbezslovn"/>
        <w:spacing w:after="0" w:line="240" w:lineRule="auto"/>
      </w:pPr>
      <w:r>
        <w:t xml:space="preserve">adresa: </w:t>
      </w:r>
      <w:r>
        <w:tab/>
      </w:r>
      <w:r w:rsidR="00FF69E1" w:rsidRPr="00EC3056">
        <w:t>Správa železnic, státní organizace</w:t>
      </w:r>
    </w:p>
    <w:p w14:paraId="5CE1E48C" w14:textId="77777777" w:rsidR="00FF69E1" w:rsidRDefault="00FF69E1" w:rsidP="00FF69E1">
      <w:pPr>
        <w:pStyle w:val="Textbezslovn"/>
        <w:spacing w:after="0" w:line="240" w:lineRule="auto"/>
        <w:ind w:left="1446" w:firstLine="681"/>
      </w:pPr>
      <w:r>
        <w:t>Stavební správa západ</w:t>
      </w:r>
    </w:p>
    <w:p w14:paraId="4BFB3CCB" w14:textId="77777777" w:rsidR="00FF69E1" w:rsidRDefault="00FF69E1" w:rsidP="00FF69E1">
      <w:pPr>
        <w:pStyle w:val="Textbezslovn"/>
        <w:spacing w:after="0" w:line="240" w:lineRule="auto"/>
        <w:ind w:left="1446" w:firstLine="681"/>
      </w:pPr>
      <w:r>
        <w:t xml:space="preserve">Budova </w:t>
      </w:r>
      <w:proofErr w:type="spellStart"/>
      <w:r>
        <w:t>Diamond</w:t>
      </w:r>
      <w:proofErr w:type="spellEnd"/>
      <w:r>
        <w:t xml:space="preserve"> Point, </w:t>
      </w:r>
    </w:p>
    <w:p w14:paraId="4C5CE809" w14:textId="77777777" w:rsidR="00FF69E1" w:rsidRDefault="00FF69E1" w:rsidP="00FF69E1">
      <w:pPr>
        <w:pStyle w:val="Textbezslovn"/>
        <w:spacing w:after="0" w:line="240" w:lineRule="auto"/>
        <w:ind w:left="1446" w:firstLine="681"/>
      </w:pPr>
      <w:r>
        <w:t xml:space="preserve">Ke Štvanici 656/3 </w:t>
      </w:r>
    </w:p>
    <w:p w14:paraId="30FCCA99" w14:textId="77777777" w:rsidR="00FF69E1" w:rsidRDefault="00FF69E1" w:rsidP="00FF69E1">
      <w:pPr>
        <w:pStyle w:val="Textbezslovn"/>
        <w:spacing w:after="0" w:line="240" w:lineRule="auto"/>
        <w:ind w:left="1446" w:firstLine="681"/>
      </w:pPr>
      <w:r>
        <w:t>186 00 Praha 8 – Karlín</w:t>
      </w:r>
    </w:p>
    <w:p w14:paraId="7AFE4171" w14:textId="77777777" w:rsidR="0035531B" w:rsidRDefault="0035531B" w:rsidP="0035531B">
      <w:pPr>
        <w:pStyle w:val="Nadpis1-1"/>
      </w:pPr>
      <w:bookmarkStart w:id="8" w:name="_Toc111200988"/>
      <w:r>
        <w:t>ÚČEL</w:t>
      </w:r>
      <w:r w:rsidR="00845C50">
        <w:t xml:space="preserve"> </w:t>
      </w:r>
      <w:r w:rsidR="00776A8A">
        <w:t>A</w:t>
      </w:r>
      <w:r w:rsidR="00845C50">
        <w:t> </w:t>
      </w:r>
      <w:r>
        <w:t>PŘEDMĚT PLNĚNÍ VEŘEJNÉ ZAKÁZKY</w:t>
      </w:r>
      <w:bookmarkEnd w:id="8"/>
    </w:p>
    <w:p w14:paraId="072189A2" w14:textId="66B0F16D" w:rsidR="0035531B" w:rsidRDefault="0035531B" w:rsidP="0035531B">
      <w:pPr>
        <w:pStyle w:val="Text1-1"/>
      </w:pPr>
      <w:r>
        <w:t>Účel veřejné zakázky</w:t>
      </w:r>
    </w:p>
    <w:p w14:paraId="2CA9CFD0" w14:textId="22DC72AD" w:rsidR="0035531B" w:rsidRDefault="008E4118" w:rsidP="008E4118">
      <w:pPr>
        <w:pStyle w:val="Text1-1"/>
        <w:numPr>
          <w:ilvl w:val="0"/>
          <w:numId w:val="0"/>
        </w:numPr>
        <w:ind w:left="737"/>
      </w:pPr>
      <w:r w:rsidRPr="008E4118">
        <w:t>Předmětem díla je zhotovení stavby „Rekonstrukce trati vč. protihlukových opatření v části úseku Litoměřice město – Velké Žernoseky“, jejímž cílem je realizace nízké protihlukové clony (dále jen NPC) za účelem trvalého snížení dlouhodobě překračovaných hygienických limitů hluku na stavbách k bydlení situovaných v zastavěné části města Litoměřice a rekonstrukce silničního nadjezdu v obci Libochovany za účelem zachování hlavního přístupu do centra obce Libochovany a také k elektrické rozvodně. Dalším důvodem je zabránění případného ohrožení bezpečnosti železničního provozu na železniční trati, která prochází pod tímto nadjezdem. Realizace stavby bude probíhat na dvou úsecích tratě. První část stavby bude realizována v úseku trati km 407,977 – 409,079. Druhá část stavby bude probíhat v prostoru silničního nadjezdu umístěného v km 418,600.</w:t>
      </w:r>
    </w:p>
    <w:p w14:paraId="09962EBD" w14:textId="77777777" w:rsidR="0035531B" w:rsidRDefault="0035531B" w:rsidP="0035531B">
      <w:pPr>
        <w:pStyle w:val="Text1-1"/>
      </w:pPr>
      <w:r>
        <w:t>Předmět plnění veřejné zakázky</w:t>
      </w:r>
    </w:p>
    <w:p w14:paraId="05E8DEC8" w14:textId="77777777" w:rsidR="00E15F75" w:rsidRPr="00DB4332" w:rsidRDefault="00E15F75" w:rsidP="00E15F75">
      <w:pPr>
        <w:pStyle w:val="Text2-1"/>
        <w:numPr>
          <w:ilvl w:val="0"/>
          <w:numId w:val="0"/>
        </w:numPr>
        <w:ind w:left="737"/>
      </w:pPr>
      <w:r>
        <w:t>Předmětem</w:t>
      </w:r>
      <w:r w:rsidRPr="00DB4332">
        <w:t xml:space="preserve"> Díla „</w:t>
      </w:r>
      <w:r w:rsidRPr="00D763C2">
        <w:t>Rekonstrukce trati vč. protihlukových opatření v části úseku Litoměřice město – Velké Žernoseky</w:t>
      </w:r>
      <w:r w:rsidRPr="00DB4332">
        <w:t>“ je</w:t>
      </w:r>
      <w:r>
        <w:t>:</w:t>
      </w:r>
    </w:p>
    <w:p w14:paraId="51B74FBC" w14:textId="77777777" w:rsidR="00E15F75" w:rsidRDefault="00E15F75" w:rsidP="00E15F75">
      <w:pPr>
        <w:pStyle w:val="Odrka1-1"/>
        <w:spacing w:after="80"/>
      </w:pPr>
      <w:r>
        <w:t>zhotovení stavby dle zadávací dokumentace,</w:t>
      </w:r>
    </w:p>
    <w:p w14:paraId="007AB82B" w14:textId="77777777" w:rsidR="00E15F75" w:rsidRDefault="00E15F75" w:rsidP="00E15F75">
      <w:pPr>
        <w:pStyle w:val="Odrka1-1"/>
        <w:spacing w:after="80"/>
      </w:pPr>
      <w:r>
        <w:t>zpracování Realizační dokumentace stavby,</w:t>
      </w:r>
    </w:p>
    <w:p w14:paraId="3F95D8A8" w14:textId="5F13027B" w:rsidR="001E1A3D" w:rsidRDefault="00E15F75" w:rsidP="00E15F75">
      <w:pPr>
        <w:pStyle w:val="Odrka1-1"/>
        <w:spacing w:after="80"/>
      </w:pPr>
      <w:r>
        <w:t>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3425D6">
      <w:pPr>
        <w:pStyle w:val="Textbezslovn"/>
      </w:pPr>
      <w:r>
        <w:t xml:space="preserve">CPV </w:t>
      </w:r>
      <w:proofErr w:type="gramStart"/>
      <w:r>
        <w:t>kód  45234110</w:t>
      </w:r>
      <w:proofErr w:type="gramEnd"/>
      <w:r>
        <w:t>-0 Výstavba meziměstských železničních drah</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11200989"/>
      <w:r>
        <w:lastRenderedPageBreak/>
        <w:t>ZDROJE FINANCOVÁNÍ</w:t>
      </w:r>
      <w:r w:rsidR="00845C50">
        <w:t xml:space="preserve"> </w:t>
      </w:r>
      <w:r w:rsidR="00776A8A">
        <w:t>A</w:t>
      </w:r>
      <w:r w:rsidR="00845C50">
        <w:t> </w:t>
      </w:r>
      <w:r>
        <w:t xml:space="preserve">PŘEDPOKLÁDANÁ HODNOTA VEŘEJNÉ </w:t>
      </w:r>
      <w:r w:rsidRPr="00B37552">
        <w:t>ZAKÁZKY</w:t>
      </w:r>
      <w:bookmarkEnd w:id="9"/>
    </w:p>
    <w:p w14:paraId="598D964A" w14:textId="58B91824" w:rsidR="00D500B1" w:rsidRDefault="007354E9" w:rsidP="00B8245D">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47F87F1C" w:rsidR="00D500B1" w:rsidRDefault="007354E9" w:rsidP="005916B5">
      <w:pPr>
        <w:pStyle w:val="Text1-1"/>
        <w:spacing w:after="0"/>
      </w:pPr>
      <w:r w:rsidRPr="004F70A1">
        <w:t xml:space="preserve">Předpokládaná hodnota veřejné </w:t>
      </w:r>
      <w:r w:rsidRPr="00332527">
        <w:t xml:space="preserve">zakázky činí </w:t>
      </w:r>
      <w:r w:rsidR="0007496D" w:rsidRPr="00332527">
        <w:rPr>
          <w:b/>
        </w:rPr>
        <w:t xml:space="preserve">123 796 445,- </w:t>
      </w:r>
      <w:r w:rsidR="005916B5" w:rsidRPr="00332527">
        <w:rPr>
          <w:b/>
        </w:rPr>
        <w:t xml:space="preserve">Kč </w:t>
      </w:r>
      <w:r w:rsidRPr="00332527">
        <w:rPr>
          <w:b/>
        </w:rPr>
        <w:t>(bez DPH).</w:t>
      </w:r>
    </w:p>
    <w:p w14:paraId="041DE93A" w14:textId="77777777" w:rsidR="0035531B" w:rsidRDefault="0035531B" w:rsidP="006F6B09">
      <w:pPr>
        <w:pStyle w:val="Nadpis1-1"/>
      </w:pPr>
      <w:bookmarkStart w:id="10" w:name="_Toc111200990"/>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26E3C95" w14:textId="75DE4D9A" w:rsidR="0035531B" w:rsidRDefault="00FD39DE" w:rsidP="00FD39DE">
      <w:pPr>
        <w:pStyle w:val="Textbezslovn"/>
        <w:tabs>
          <w:tab w:val="left" w:pos="1701"/>
        </w:tabs>
        <w:ind w:left="1701" w:hanging="964"/>
      </w:pPr>
      <w:r w:rsidRPr="00D245DF">
        <w:t xml:space="preserve">Část </w:t>
      </w:r>
      <w:r w:rsidR="005916B5">
        <w:t>2</w:t>
      </w:r>
      <w:r w:rsidRPr="00D245DF">
        <w:tab/>
        <w:t xml:space="preserve">Soupis prací členěný dle </w:t>
      </w:r>
      <w:r w:rsidR="00263CBA" w:rsidRPr="00D245DF">
        <w:t>SO a</w:t>
      </w:r>
      <w:r w:rsidR="00263CBA">
        <w:t xml:space="preserve"> PS</w:t>
      </w:r>
      <w:r w:rsidR="0035531B">
        <w:t xml:space="preserve"> </w:t>
      </w:r>
    </w:p>
    <w:p w14:paraId="6C2A8BAA" w14:textId="789F9FFC" w:rsidR="0035531B" w:rsidRDefault="00FD39DE" w:rsidP="00B47A1F">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4299CE62" w:rsidR="0035531B" w:rsidRPr="008513D8" w:rsidRDefault="00FD39DE" w:rsidP="005E4720">
      <w:pPr>
        <w:pStyle w:val="Text1-1"/>
      </w:pPr>
      <w:r w:rsidRPr="008513D8">
        <w:t>Zadavatel sděluje, že následující části zadávací dokumentace vypracovala osoba odlišná</w:t>
      </w:r>
      <w:r w:rsidRPr="00FD39DE">
        <w:t xml:space="preserve"> od zadavatele, a to: </w:t>
      </w:r>
      <w:r w:rsidR="005E4720">
        <w:t xml:space="preserve">Projektovou dokumentaci „Rekonstrukce trati vč. protihlukových opatření v části úseku Litoměřice město – Velké Žernoseky“, zpracovatel STRABAG </w:t>
      </w:r>
      <w:proofErr w:type="spellStart"/>
      <w:r w:rsidR="005E4720">
        <w:t>Rail</w:t>
      </w:r>
      <w:proofErr w:type="spellEnd"/>
      <w:r w:rsidR="005E4720">
        <w:t xml:space="preserve"> a.s., Železničářská 1385, 400 03 Ústí nad Labem, IČO: 25429949, datum 06/2022.</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11200991"/>
      <w:r>
        <w:t>VYSVĚTLENÍ, ZMĚNY</w:t>
      </w:r>
      <w:r w:rsidR="00845C50">
        <w:t xml:space="preserve"> </w:t>
      </w:r>
      <w:r w:rsidR="00776A8A">
        <w:t>A</w:t>
      </w:r>
      <w:r w:rsidR="00845C50">
        <w:t> </w:t>
      </w:r>
      <w:r>
        <w:t>DOPLNĚNÍ ZADÁVACÍ DOKUMENTACE</w:t>
      </w:r>
      <w:bookmarkEnd w:id="11"/>
      <w:r>
        <w:t xml:space="preserve"> </w:t>
      </w:r>
    </w:p>
    <w:p w14:paraId="3A8E6C92" w14:textId="168C6B9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C53CF0">
        <w:rPr>
          <w:b/>
        </w:rPr>
        <w:t xml:space="preserve">nejpozději </w:t>
      </w:r>
      <w:r w:rsidR="00B07880" w:rsidRPr="00C53CF0">
        <w:rPr>
          <w:b/>
        </w:rPr>
        <w:t xml:space="preserve">6 pracovních dnů </w:t>
      </w:r>
      <w:r w:rsidRPr="00C53CF0">
        <w:t>před</w:t>
      </w:r>
      <w:r w:rsidRPr="00FD39DE">
        <w:t xml:space="preserve"> uplynutím lhůty pro podání nabídek</w:t>
      </w:r>
      <w:r w:rsidR="00693188">
        <w:t>, jinak zadavatel není povinen vysvětlení poskytnout</w:t>
      </w:r>
      <w:r w:rsidRPr="00FD39DE">
        <w:t>.</w:t>
      </w:r>
    </w:p>
    <w:p w14:paraId="04E7F2E9" w14:textId="78BD835C" w:rsidR="0035531B" w:rsidRDefault="00FD39DE" w:rsidP="00FD39DE">
      <w:pPr>
        <w:pStyle w:val="Text1-1"/>
      </w:pPr>
      <w:r w:rsidRPr="00FD39DE">
        <w:t xml:space="preserve">Zadavatel poskytne vysvětlení zadávací dokumentace nejpozději </w:t>
      </w:r>
      <w:r w:rsidRPr="008D74D0">
        <w:t xml:space="preserve">do </w:t>
      </w:r>
      <w:r w:rsidR="00B07880" w:rsidRPr="008D74D0">
        <w:rPr>
          <w:b/>
        </w:rPr>
        <w:t xml:space="preserve">3 </w:t>
      </w:r>
      <w:r w:rsidRPr="008D74D0">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 xml:space="preserve">Vysvětlení zadávací dokumentace může zadavatel poskytnout i bez </w:t>
      </w:r>
      <w:r w:rsidR="00693188" w:rsidRPr="00FD39DE">
        <w:lastRenderedPageBreak/>
        <w:t>předchozí žádosti</w:t>
      </w:r>
      <w:r w:rsidR="00693188">
        <w:t xml:space="preserve">, a to nejméně </w:t>
      </w:r>
      <w:r w:rsidR="00CE5F6A" w:rsidRPr="008D74D0">
        <w:rPr>
          <w:b/>
        </w:rPr>
        <w:t>3</w:t>
      </w:r>
      <w:r w:rsidR="00693188" w:rsidRPr="008D74D0">
        <w:rPr>
          <w:b/>
        </w:rPr>
        <w:t xml:space="preserve"> pracovní dny</w:t>
      </w:r>
      <w:r w:rsidR="00693188">
        <w:t xml:space="preserve"> před uplynutím lhůty pro podání nabídek.</w:t>
      </w:r>
    </w:p>
    <w:p w14:paraId="33849454" w14:textId="7403FB28" w:rsidR="0035531B" w:rsidRDefault="00FD39DE" w:rsidP="00E96D48">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62F63244" w:rsidR="0021225E" w:rsidRDefault="00FD39DE" w:rsidP="00E96D48">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11200992"/>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5B3FB023" w:rsidR="0035531B" w:rsidRDefault="0035531B" w:rsidP="006D2597">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04439B" w:rsidRDefault="0035531B" w:rsidP="00D10A2D">
      <w:pPr>
        <w:pStyle w:val="Odrka1-2-"/>
      </w:pPr>
      <w:r w:rsidRPr="0004439B">
        <w:t>Provádění staveb, jejich změn</w:t>
      </w:r>
      <w:r w:rsidR="00845C50" w:rsidRPr="0004439B">
        <w:t xml:space="preserve"> a </w:t>
      </w:r>
      <w:r w:rsidRPr="0004439B">
        <w:t>odstraňování,</w:t>
      </w:r>
    </w:p>
    <w:p w14:paraId="04F4E806" w14:textId="4EB3D950" w:rsidR="0035531B" w:rsidRPr="0004439B" w:rsidRDefault="0035531B" w:rsidP="0004439B">
      <w:pPr>
        <w:pStyle w:val="Odrka1-2-"/>
      </w:pPr>
      <w:r w:rsidRPr="0004439B">
        <w:t>Výkon zeměměřických činností</w:t>
      </w:r>
      <w:r w:rsidR="0004439B" w:rsidRPr="0004439B">
        <w:t>.</w:t>
      </w:r>
    </w:p>
    <w:p w14:paraId="3C96E5EA" w14:textId="77777777" w:rsidR="00267CF3" w:rsidRDefault="00267CF3" w:rsidP="00450EA5">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F54F06" w:rsidRDefault="00344A9C" w:rsidP="00344A9C">
      <w:pPr>
        <w:pStyle w:val="Odrka1-1"/>
        <w:numPr>
          <w:ilvl w:val="0"/>
          <w:numId w:val="0"/>
        </w:numPr>
        <w:ind w:left="1190" w:firstLine="341"/>
        <w:rPr>
          <w:b/>
        </w:rPr>
      </w:pPr>
      <w:r w:rsidRPr="00F54F06">
        <w:rPr>
          <w:b/>
        </w:rPr>
        <w:t xml:space="preserve">b) </w:t>
      </w:r>
      <w:r w:rsidRPr="00F54F06">
        <w:t>dopravní stavby</w:t>
      </w:r>
    </w:p>
    <w:p w14:paraId="24972CBD" w14:textId="77777777" w:rsidR="00344A9C" w:rsidRPr="00F54F06" w:rsidRDefault="00344A9C" w:rsidP="00344A9C">
      <w:pPr>
        <w:pStyle w:val="Odrka1-1"/>
        <w:numPr>
          <w:ilvl w:val="0"/>
          <w:numId w:val="0"/>
        </w:numPr>
        <w:ind w:left="1190" w:firstLine="341"/>
        <w:rPr>
          <w:b/>
        </w:rPr>
      </w:pPr>
      <w:r w:rsidRPr="00F54F06">
        <w:rPr>
          <w:b/>
        </w:rPr>
        <w:t xml:space="preserve">d) </w:t>
      </w:r>
      <w:r w:rsidRPr="00F54F06">
        <w:t>mosty a inženýrské konstrukce</w:t>
      </w:r>
    </w:p>
    <w:p w14:paraId="569C1790" w14:textId="4F5CD22A" w:rsidR="00344A9C" w:rsidRPr="00F54F06" w:rsidRDefault="00344A9C" w:rsidP="00344A9C">
      <w:pPr>
        <w:pStyle w:val="Odrka1-1"/>
        <w:numPr>
          <w:ilvl w:val="0"/>
          <w:numId w:val="0"/>
        </w:numPr>
        <w:ind w:left="1190" w:firstLine="341"/>
      </w:pPr>
      <w:r w:rsidRPr="00F54F06">
        <w:rPr>
          <w:b/>
        </w:rPr>
        <w:t xml:space="preserve">e) </w:t>
      </w:r>
      <w:r w:rsidRPr="00F54F06">
        <w:t>technologická zařízení staveb</w:t>
      </w:r>
    </w:p>
    <w:p w14:paraId="36F77FBB" w14:textId="698FF5AC" w:rsidR="00450EA5" w:rsidRPr="00F54F06" w:rsidRDefault="00450EA5" w:rsidP="00F54F06">
      <w:pPr>
        <w:pStyle w:val="Odrka1-1"/>
        <w:numPr>
          <w:ilvl w:val="0"/>
          <w:numId w:val="0"/>
        </w:numPr>
        <w:ind w:left="1190" w:firstLine="341"/>
        <w:rPr>
          <w:b/>
        </w:rPr>
      </w:pPr>
      <w:r w:rsidRPr="00F54F06">
        <w:rPr>
          <w:b/>
        </w:rPr>
        <w:t xml:space="preserve">i) </w:t>
      </w:r>
      <w:r w:rsidRPr="00F54F06">
        <w:t>geotechnika</w:t>
      </w:r>
      <w:r w:rsidRPr="00B4267B">
        <w:t xml:space="preserve"> </w:t>
      </w:r>
    </w:p>
    <w:p w14:paraId="3D40E566" w14:textId="70E176C8" w:rsidR="0035531B" w:rsidRDefault="0035531B" w:rsidP="00F54F06">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177978EC"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F54F06">
        <w:t xml:space="preserve">písm. </w:t>
      </w:r>
      <w:r w:rsidRPr="00F54F06">
        <w:rPr>
          <w:rStyle w:val="Tun9b"/>
        </w:rPr>
        <w:t>a)</w:t>
      </w:r>
      <w:r w:rsidR="00845C50" w:rsidRPr="00F54F06">
        <w:rPr>
          <w:rStyle w:val="Tun9b"/>
        </w:rPr>
        <w:t xml:space="preserve"> </w:t>
      </w:r>
      <w:r w:rsidR="00845C50" w:rsidRPr="00F54F06">
        <w:rPr>
          <w:rStyle w:val="Tun9b"/>
          <w:b w:val="0"/>
        </w:rPr>
        <w:t>a </w:t>
      </w:r>
      <w:r w:rsidRPr="00F54F06">
        <w:rPr>
          <w:rStyle w:val="Tun9b"/>
        </w:rPr>
        <w:t>c)</w:t>
      </w:r>
      <w:r w:rsidRPr="00F54F06">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3851A810" w14:textId="5137EB05" w:rsidR="00DE491D" w:rsidRDefault="00F95A2C" w:rsidP="00DE491D">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nebo opravy</w:t>
      </w:r>
      <w:r w:rsidR="00BC12B5">
        <w:t xml:space="preserve"> </w:t>
      </w:r>
      <w:r>
        <w:t xml:space="preserve">na </w:t>
      </w:r>
      <w:r w:rsidRPr="00DE1500">
        <w:t>stavbách železničních</w:t>
      </w:r>
      <w:r>
        <w:t xml:space="preserve"> drah,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w:t>
      </w:r>
      <w:r w:rsidRPr="00DE1500">
        <w:t>posledních 5 let</w:t>
      </w:r>
      <w:r>
        <w:t xml:space="preserve"> před zahájením výběrového řízení (dále jako „</w:t>
      </w:r>
      <w:r w:rsidRPr="00F95A2C">
        <w:rPr>
          <w:b/>
        </w:rPr>
        <w:t>stavební práce</w:t>
      </w:r>
      <w:r>
        <w:t xml:space="preserve">“). </w:t>
      </w:r>
      <w:r w:rsidR="00DE491D">
        <w:t xml:space="preserve">Předloženým seznamem stavebních prací přitom musí dodavatel prokázat, že hodnota stavebních prací jím poskytnutých na uvedených stavbách za </w:t>
      </w:r>
      <w:r w:rsidR="00DE491D" w:rsidRPr="003456D8">
        <w:t>posledních 5 let před</w:t>
      </w:r>
      <w:r w:rsidR="00DE491D">
        <w:t xml:space="preserve"> zahájením </w:t>
      </w:r>
      <w:r w:rsidR="003456D8">
        <w:t>výběrového</w:t>
      </w:r>
      <w:r w:rsidR="00DE491D">
        <w:t xml:space="preserve"> řízení činí v součtu, </w:t>
      </w:r>
      <w:r w:rsidR="00DE491D">
        <w:lastRenderedPageBreak/>
        <w:t xml:space="preserve">včetně případných poddodávek, </w:t>
      </w:r>
      <w:r w:rsidR="00DE491D" w:rsidRPr="00332527">
        <w:t xml:space="preserve">nejméně </w:t>
      </w:r>
      <w:r w:rsidR="003456D8" w:rsidRPr="00332527">
        <w:rPr>
          <w:b/>
        </w:rPr>
        <w:t>1</w:t>
      </w:r>
      <w:r w:rsidR="00156E90" w:rsidRPr="00332527">
        <w:rPr>
          <w:b/>
        </w:rPr>
        <w:t>2</w:t>
      </w:r>
      <w:r w:rsidR="003456D8" w:rsidRPr="00332527">
        <w:rPr>
          <w:b/>
        </w:rPr>
        <w:t>0 mil.</w:t>
      </w:r>
      <w:r w:rsidR="00DE491D" w:rsidRPr="00332527">
        <w:t xml:space="preserve"> </w:t>
      </w:r>
      <w:r w:rsidR="00DE491D" w:rsidRPr="00332527">
        <w:rPr>
          <w:b/>
        </w:rPr>
        <w:t>Kč</w:t>
      </w:r>
      <w:r w:rsidR="00DE491D" w:rsidRPr="00332527">
        <w:t xml:space="preserve"> bez</w:t>
      </w:r>
      <w:r w:rsidR="00DE491D">
        <w:t xml:space="preserve"> DPH. Hodnotou stavebních prací se </w:t>
      </w:r>
      <w:r w:rsidR="00DE491D" w:rsidRPr="00E74F21">
        <w:rPr>
          <w:rFonts w:cs="Arial"/>
          <w:iCs/>
        </w:rPr>
        <w:t>pro účely posouzení splnění kritérií technické kvalifikace</w:t>
      </w:r>
      <w:r w:rsidR="00DE491D">
        <w:t xml:space="preserve"> rozumí cena, za kterou dodavatel provedl předmětné stavební práce; tato cena nebude upravována o míru inflace tak, aby odpovídala současným hodnotám stavebních prací. </w:t>
      </w:r>
    </w:p>
    <w:p w14:paraId="59E47747" w14:textId="34219BEB" w:rsidR="00034FD4" w:rsidRDefault="00034FD4" w:rsidP="00034FD4">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034FD4">
        <w:t>posledních 5 letech</w:t>
      </w:r>
      <w:r>
        <w:t xml:space="preserve"> před zahájením výběrového řízení řádně poskytl a dokončil:</w:t>
      </w:r>
    </w:p>
    <w:p w14:paraId="01F99CC0" w14:textId="59FDB1F0" w:rsidR="001A3267" w:rsidRPr="00332527" w:rsidRDefault="001A3267" w:rsidP="001A3267">
      <w:pPr>
        <w:pStyle w:val="Textbezslovn"/>
        <w:numPr>
          <w:ilvl w:val="0"/>
          <w:numId w:val="48"/>
        </w:numPr>
      </w:pPr>
      <w:r>
        <w:t xml:space="preserve">alespoň </w:t>
      </w:r>
      <w:r w:rsidRPr="00F13C79">
        <w:rPr>
          <w:b/>
        </w:rPr>
        <w:t>jednu</w:t>
      </w:r>
      <w:r>
        <w:t xml:space="preserve"> stavební prác</w:t>
      </w:r>
      <w:r w:rsidR="00B47A1F">
        <w:t>i</w:t>
      </w:r>
      <w:r>
        <w:t xml:space="preserve"> spočívající v provedení novostavby, rekonstrukce nebo opravy na výše uvedených </w:t>
      </w:r>
      <w:r w:rsidR="00D9011D">
        <w:t xml:space="preserve">stavbách </w:t>
      </w:r>
      <w:r w:rsidR="00042FDC">
        <w:t xml:space="preserve">železničních </w:t>
      </w:r>
      <w:r w:rsidR="00D9011D">
        <w:t>drah</w:t>
      </w:r>
      <w:r w:rsidR="00D109E6">
        <w:t>,</w:t>
      </w:r>
      <w:r w:rsidR="00D9011D">
        <w:t xml:space="preserve"> </w:t>
      </w:r>
      <w:r w:rsidR="00D9011D" w:rsidRPr="00D9011D">
        <w:t>jejichž předmětem byla</w:t>
      </w:r>
      <w:r w:rsidR="00813C0E">
        <w:t xml:space="preserve"> </w:t>
      </w:r>
      <w:r w:rsidR="00D9011D" w:rsidRPr="00D9011D">
        <w:t>novostavba</w:t>
      </w:r>
      <w:r w:rsidR="00042FDC">
        <w:t xml:space="preserve">, </w:t>
      </w:r>
      <w:r w:rsidR="00D9011D" w:rsidRPr="00D9011D">
        <w:t xml:space="preserve">rekonstrukce </w:t>
      </w:r>
      <w:r w:rsidR="00042FDC" w:rsidRPr="00D9011D">
        <w:t xml:space="preserve">nebo </w:t>
      </w:r>
      <w:r w:rsidR="00042FDC">
        <w:t xml:space="preserve">oprava </w:t>
      </w:r>
      <w:r w:rsidR="00D9011D" w:rsidRPr="00D109E6">
        <w:rPr>
          <w:b/>
        </w:rPr>
        <w:t>železničního svršku a spodku</w:t>
      </w:r>
      <w:r w:rsidR="00D9011D">
        <w:t xml:space="preserve"> v</w:t>
      </w:r>
      <w:r w:rsidR="005265CD">
        <w:t xml:space="preserve"> hodnotě </w:t>
      </w:r>
      <w:r w:rsidR="005265CD" w:rsidRPr="00E10BF2">
        <w:t xml:space="preserve">stavební práce, včetně případných poddodávek, </w:t>
      </w:r>
      <w:r w:rsidR="005265CD" w:rsidRPr="00332527">
        <w:t xml:space="preserve">alespoň </w:t>
      </w:r>
      <w:r w:rsidR="0007496D" w:rsidRPr="00332527">
        <w:rPr>
          <w:b/>
        </w:rPr>
        <w:t>15</w:t>
      </w:r>
      <w:r w:rsidR="005265CD" w:rsidRPr="00332527">
        <w:rPr>
          <w:b/>
        </w:rPr>
        <w:t xml:space="preserve"> mil.</w:t>
      </w:r>
      <w:r w:rsidR="005265CD" w:rsidRPr="00332527">
        <w:t xml:space="preserve"> </w:t>
      </w:r>
      <w:r w:rsidR="005265CD" w:rsidRPr="00332527">
        <w:rPr>
          <w:b/>
        </w:rPr>
        <w:t xml:space="preserve">Kč </w:t>
      </w:r>
      <w:r w:rsidR="005265CD" w:rsidRPr="00332527">
        <w:t>bez DPH</w:t>
      </w:r>
      <w:r w:rsidR="00890EA9">
        <w:t xml:space="preserve"> </w:t>
      </w:r>
      <w:r w:rsidR="00890EA9" w:rsidRPr="004E7B61">
        <w:t>(uvedená částka se vztahuje k hodnotě novostavby, rekonstrukce nebo opravy železničního svršku</w:t>
      </w:r>
      <w:r w:rsidR="004E7B61" w:rsidRPr="004E7B61">
        <w:t xml:space="preserve"> a spodku</w:t>
      </w:r>
      <w:r w:rsidR="00890EA9" w:rsidRPr="004E7B61">
        <w:t>, nikoli k hodnotě stavební práce, tj. zakázky jako celku)</w:t>
      </w:r>
      <w:r w:rsidR="005265CD" w:rsidRPr="004E7B61">
        <w:t>.</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45F709F8" w:rsidR="00CD2B30" w:rsidRDefault="001C3945" w:rsidP="00B75AAC">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336340">
        <w:t xml:space="preserve">posledních </w:t>
      </w:r>
      <w:r w:rsidRPr="00336340">
        <w:t xml:space="preserve">5 let </w:t>
      </w:r>
      <w:r w:rsidR="0087311C" w:rsidRPr="00336340">
        <w:t xml:space="preserve">před zahájením výběrového řízení </w:t>
      </w:r>
      <w:r w:rsidRPr="00336340">
        <w:t xml:space="preserve">se </w:t>
      </w:r>
      <w:r w:rsidR="0087311C" w:rsidRPr="00336340">
        <w:t xml:space="preserve">pro účely prokázání technické kvalifikace ohledně referenčních zakázek </w:t>
      </w:r>
      <w:r w:rsidRPr="00336340">
        <w:t xml:space="preserve">považuje za splněnou, pokud byly stavební práce </w:t>
      </w:r>
      <w:r w:rsidR="0087311C" w:rsidRPr="00336340">
        <w:t xml:space="preserve">dokončeny </w:t>
      </w:r>
      <w:r w:rsidRPr="00336340">
        <w:t>v průběhu této doby</w:t>
      </w:r>
      <w:r w:rsidR="0087311C" w:rsidRPr="00336340">
        <w:t xml:space="preserve"> nebo kdykoli po zahájení výběrového řízení, včetně doby po podání nabídek, a to nejpozději do doby zadavatelem případně stanovené k předložení údajů a dokladů dle bodu 16.3 této Výzvy. P</w:t>
      </w:r>
      <w:r w:rsidRPr="00336340">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336340">
        <w:t xml:space="preserve">pro účely prokázání technické kvalifikace v tomto výběrovém řízení </w:t>
      </w:r>
      <w:r w:rsidRPr="00336340">
        <w:t xml:space="preserve">rozumí </w:t>
      </w:r>
      <w:r w:rsidR="000E15C8" w:rsidRPr="00336340">
        <w:t xml:space="preserve">i </w:t>
      </w:r>
      <w:r w:rsidRPr="00336340">
        <w:t>uvedení díla</w:t>
      </w:r>
      <w:r w:rsidR="000E15C8" w:rsidRPr="00336340">
        <w:t>, resp. poslední části</w:t>
      </w:r>
      <w:r w:rsidR="00560665" w:rsidRPr="00336340">
        <w:t xml:space="preserve"> stavební práce</w:t>
      </w:r>
      <w:r w:rsidR="000E15C8" w:rsidRPr="00336340">
        <w:t>,</w:t>
      </w:r>
      <w:r w:rsidRPr="00336340">
        <w:t xml:space="preserve"> alespoň do zkušebního provozu. Zadavatel nicméně za dílo dokončené v období posledních 5 let bude považovat též dílo, které v tomto období</w:t>
      </w:r>
      <w:r w:rsidRPr="00AF4A09">
        <w:t xml:space="preserve">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w:t>
      </w:r>
      <w:r>
        <w:lastRenderedPageBreak/>
        <w:t>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10F46FA5"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73B6C90B" w14:textId="77777777" w:rsidR="00E07D4D" w:rsidRPr="006F3172" w:rsidRDefault="00E07D4D" w:rsidP="00E07D4D">
      <w:pPr>
        <w:pStyle w:val="Odstavec1-1a"/>
        <w:numPr>
          <w:ilvl w:val="0"/>
          <w:numId w:val="11"/>
        </w:numPr>
        <w:rPr>
          <w:rStyle w:val="Tun9b"/>
        </w:rPr>
      </w:pPr>
      <w:r w:rsidRPr="006F3172">
        <w:rPr>
          <w:rStyle w:val="Tun9b"/>
        </w:rPr>
        <w:t>stavbyvedoucí</w:t>
      </w:r>
    </w:p>
    <w:p w14:paraId="464BACFF" w14:textId="77777777" w:rsidR="00E07D4D" w:rsidRPr="006F3172" w:rsidRDefault="00E07D4D" w:rsidP="00E07D4D">
      <w:pPr>
        <w:pStyle w:val="Odrka1-2-"/>
      </w:pPr>
      <w:r w:rsidRPr="006F3172">
        <w:t xml:space="preserve">nejméně 5 let praxe v řízení provádění staveb železničních drah; </w:t>
      </w:r>
    </w:p>
    <w:p w14:paraId="6038922B" w14:textId="6B881D2B" w:rsidR="00E07D4D" w:rsidRPr="00497A5F" w:rsidRDefault="00E07D4D" w:rsidP="00E07D4D">
      <w:pPr>
        <w:pStyle w:val="Odrka1-2-"/>
      </w:pPr>
      <w:r w:rsidRPr="00497A5F">
        <w:t>zkušenost s řízením realizace alespoň jedné zakázky na stavební práce, jež zahrnovala novostavbu</w:t>
      </w:r>
      <w:r w:rsidR="00353601">
        <w:t>,</w:t>
      </w:r>
      <w:r w:rsidRPr="00497A5F">
        <w:t xml:space="preserve"> rekonstrukci</w:t>
      </w:r>
      <w:r w:rsidR="00353601">
        <w:t xml:space="preserve"> nebo </w:t>
      </w:r>
      <w:r w:rsidR="003244F8">
        <w:t>opravu</w:t>
      </w:r>
      <w:r w:rsidRPr="00497A5F">
        <w:t xml:space="preserve"> stavby železničních drah v hodnotě </w:t>
      </w:r>
      <w:r w:rsidRPr="00E10BF2">
        <w:t xml:space="preserve">nejméně </w:t>
      </w:r>
      <w:r w:rsidRPr="00E10BF2">
        <w:rPr>
          <w:b/>
        </w:rPr>
        <w:t>50 mil.</w:t>
      </w:r>
      <w:r w:rsidRPr="00E10BF2">
        <w:t xml:space="preserve"> </w:t>
      </w:r>
      <w:r w:rsidRPr="00E10BF2">
        <w:rPr>
          <w:b/>
        </w:rPr>
        <w:t>Kč</w:t>
      </w:r>
      <w:r w:rsidRPr="00497A5F">
        <w:rPr>
          <w:b/>
        </w:rPr>
        <w:t xml:space="preserve"> </w:t>
      </w:r>
      <w:r w:rsidRPr="00497A5F">
        <w:t>bez DPH, a to v posledních 10 letech před zahájením výběrového řízení</w:t>
      </w:r>
      <w:r w:rsidR="006E5E52">
        <w:t>,</w:t>
      </w:r>
      <w:r w:rsidRPr="00497A5F">
        <w:t xml:space="preserve"> jejímž předmětem byla mimo jiné novostavba</w:t>
      </w:r>
      <w:r w:rsidR="000E78FD">
        <w:t xml:space="preserve">, </w:t>
      </w:r>
      <w:r w:rsidRPr="00497A5F">
        <w:t>rekonstrukce</w:t>
      </w:r>
      <w:r w:rsidR="000E78FD">
        <w:t xml:space="preserve"> nebo oprav</w:t>
      </w:r>
      <w:r w:rsidR="00B861F5">
        <w:t>a</w:t>
      </w:r>
      <w:r w:rsidRPr="00497A5F">
        <w:t xml:space="preserve"> </w:t>
      </w:r>
      <w:r w:rsidRPr="00497A5F">
        <w:rPr>
          <w:b/>
        </w:rPr>
        <w:t>železničního svršku a spodku</w:t>
      </w:r>
      <w:r w:rsidRPr="00497A5F">
        <w:t>;</w:t>
      </w:r>
    </w:p>
    <w:p w14:paraId="754C6C29" w14:textId="3E56DC78" w:rsidR="00E07D4D" w:rsidRDefault="00E07D4D" w:rsidP="00E07D4D">
      <w:pPr>
        <w:pStyle w:val="Odrka1-2-"/>
      </w:pPr>
      <w:r w:rsidRPr="00B77CEC">
        <w:t xml:space="preserve">musí předložit doklad o autorizaci v rozsahu dle § 5 odst. 3 písm. </w:t>
      </w:r>
      <w:r w:rsidRPr="005063DB">
        <w:rPr>
          <w:b/>
        </w:rPr>
        <w:t>b)</w:t>
      </w:r>
      <w:r w:rsidRPr="00B77CEC">
        <w:t xml:space="preserve"> autorizačního zákona, tedy v oboru </w:t>
      </w:r>
      <w:r w:rsidRPr="005063DB">
        <w:rPr>
          <w:b/>
        </w:rPr>
        <w:t>dopravní stavby</w:t>
      </w:r>
      <w:r w:rsidRPr="00B77CEC">
        <w:t>;</w:t>
      </w:r>
    </w:p>
    <w:p w14:paraId="2554C4BB" w14:textId="77777777" w:rsidR="00CA30AB" w:rsidRPr="00B77CEC" w:rsidRDefault="00CA30AB" w:rsidP="00CA30AB">
      <w:pPr>
        <w:pStyle w:val="Odrka1-2-"/>
        <w:numPr>
          <w:ilvl w:val="0"/>
          <w:numId w:val="0"/>
        </w:numPr>
        <w:ind w:left="1531"/>
      </w:pPr>
      <w:bookmarkStart w:id="13" w:name="_GoBack"/>
      <w:bookmarkEnd w:id="13"/>
    </w:p>
    <w:p w14:paraId="0FDE5A5B" w14:textId="77777777" w:rsidR="00E07D4D" w:rsidRPr="005F005B" w:rsidRDefault="00E07D4D" w:rsidP="00E07D4D">
      <w:pPr>
        <w:pStyle w:val="Odstavec1-1a"/>
        <w:rPr>
          <w:rStyle w:val="Tun9b"/>
        </w:rPr>
      </w:pPr>
      <w:r w:rsidRPr="005F005B">
        <w:rPr>
          <w:rStyle w:val="Tun9b"/>
        </w:rPr>
        <w:lastRenderedPageBreak/>
        <w:t>zástupce stavbyvedoucího</w:t>
      </w:r>
    </w:p>
    <w:p w14:paraId="603D1977" w14:textId="77777777" w:rsidR="00E07D4D" w:rsidRPr="005F005B" w:rsidRDefault="00E07D4D" w:rsidP="00E07D4D">
      <w:pPr>
        <w:pStyle w:val="Odrka1-2-"/>
      </w:pPr>
      <w:r w:rsidRPr="005F005B">
        <w:t>nejméně 5 let praxe v provádění staveb železničních drah;</w:t>
      </w:r>
    </w:p>
    <w:p w14:paraId="2306E437" w14:textId="77777777" w:rsidR="00E07D4D" w:rsidRPr="005F005B" w:rsidRDefault="00E07D4D" w:rsidP="00E07D4D">
      <w:pPr>
        <w:pStyle w:val="Odrka1-2-"/>
      </w:pPr>
      <w:r w:rsidRPr="005F005B">
        <w:t xml:space="preserve">musí předložit doklad o autorizaci v rozsahu dle § 5 odst. 3 písm. </w:t>
      </w:r>
      <w:r w:rsidRPr="005063DB">
        <w:rPr>
          <w:b/>
        </w:rPr>
        <w:t>b)</w:t>
      </w:r>
      <w:r w:rsidRPr="005F005B">
        <w:t xml:space="preserve"> autorizačního zákona, tedy v oboru </w:t>
      </w:r>
      <w:r w:rsidRPr="005063DB">
        <w:rPr>
          <w:b/>
        </w:rPr>
        <w:t>dopravní stavby</w:t>
      </w:r>
      <w:r w:rsidRPr="005F005B">
        <w:t>;</w:t>
      </w:r>
    </w:p>
    <w:p w14:paraId="5A6DE0BB" w14:textId="77777777" w:rsidR="00E07D4D" w:rsidRPr="00461FFD" w:rsidRDefault="00E07D4D" w:rsidP="00E07D4D">
      <w:pPr>
        <w:pStyle w:val="Odstavec1-1a"/>
        <w:rPr>
          <w:rStyle w:val="Tun9b"/>
        </w:rPr>
      </w:pPr>
      <w:r w:rsidRPr="00461FFD">
        <w:rPr>
          <w:rStyle w:val="Tun9b"/>
        </w:rPr>
        <w:t xml:space="preserve">specialista (vedoucí prací) na železniční svršek a spodek </w:t>
      </w:r>
    </w:p>
    <w:p w14:paraId="44533C1A" w14:textId="77777777" w:rsidR="00E07D4D" w:rsidRPr="00461FFD" w:rsidRDefault="00E07D4D" w:rsidP="00E07D4D">
      <w:pPr>
        <w:pStyle w:val="Odrka1-2-"/>
      </w:pPr>
      <w:r w:rsidRPr="00461FFD">
        <w:t>nejméně 5 let praxe v oboru své specializace (železniční svršek a spodek) při provádění staveb;</w:t>
      </w:r>
    </w:p>
    <w:p w14:paraId="483586F0" w14:textId="77777777" w:rsidR="00E07D4D" w:rsidRPr="00BA72BB" w:rsidRDefault="00E07D4D" w:rsidP="00E07D4D">
      <w:pPr>
        <w:pStyle w:val="Odrka1-2-"/>
      </w:pPr>
      <w:r w:rsidRPr="00BA72BB">
        <w:t xml:space="preserve">musí předložit doklad o autorizaci v rozsahu dle § 5 odst. 3 písm. </w:t>
      </w:r>
      <w:r w:rsidRPr="00BA72BB">
        <w:rPr>
          <w:b/>
        </w:rPr>
        <w:t>b)</w:t>
      </w:r>
      <w:r w:rsidRPr="00BA72BB">
        <w:t xml:space="preserve"> autorizačního zákona, tedy v oboru </w:t>
      </w:r>
      <w:r w:rsidRPr="00BA72BB">
        <w:rPr>
          <w:b/>
        </w:rPr>
        <w:t>dopravní stavby</w:t>
      </w:r>
      <w:r w:rsidRPr="00BA72BB">
        <w:t>;</w:t>
      </w:r>
    </w:p>
    <w:p w14:paraId="488688B1" w14:textId="77777777" w:rsidR="00E07D4D" w:rsidRPr="00A5522B" w:rsidRDefault="00E07D4D" w:rsidP="00E07D4D">
      <w:pPr>
        <w:pStyle w:val="Odstavec1-1a"/>
        <w:rPr>
          <w:b/>
        </w:rPr>
      </w:pPr>
      <w:r w:rsidRPr="00A5522B">
        <w:rPr>
          <w:b/>
        </w:rPr>
        <w:t>specialista (vedoucí prací) na mosty a inženýrské konstrukce</w:t>
      </w:r>
    </w:p>
    <w:p w14:paraId="6C36D088" w14:textId="77777777" w:rsidR="00E07D4D" w:rsidRPr="006B180B" w:rsidRDefault="00E07D4D" w:rsidP="00E07D4D">
      <w:pPr>
        <w:pStyle w:val="Odrka1-2-"/>
      </w:pPr>
      <w:r w:rsidRPr="00A5522B">
        <w:t xml:space="preserve">nejméně 5 let praxe v oboru své specializace (mosty a inženýrské konstrukce) </w:t>
      </w:r>
      <w:r w:rsidRPr="006B180B">
        <w:t>při provádění staveb;</w:t>
      </w:r>
    </w:p>
    <w:p w14:paraId="0DEAD045" w14:textId="77777777" w:rsidR="00E07D4D" w:rsidRPr="006B180B" w:rsidRDefault="00E07D4D" w:rsidP="00E07D4D">
      <w:pPr>
        <w:pStyle w:val="Odrka1-2-"/>
      </w:pPr>
      <w:r w:rsidRPr="006B180B">
        <w:t xml:space="preserve">musí předložit doklad o autorizaci v rozsahu dle § 5 odst. 3 písm. </w:t>
      </w:r>
      <w:r w:rsidRPr="006B180B">
        <w:rPr>
          <w:b/>
        </w:rPr>
        <w:t>d)</w:t>
      </w:r>
      <w:r w:rsidRPr="006B180B">
        <w:t xml:space="preserve"> autorizačního zákona, tedy v oboru </w:t>
      </w:r>
      <w:r w:rsidRPr="006B180B">
        <w:rPr>
          <w:b/>
        </w:rPr>
        <w:t>mosty a inženýrské konstrukce</w:t>
      </w:r>
      <w:r w:rsidRPr="006B180B">
        <w:t>;</w:t>
      </w:r>
    </w:p>
    <w:p w14:paraId="0444990C" w14:textId="77777777" w:rsidR="00E07D4D" w:rsidRPr="009370D1" w:rsidRDefault="00E07D4D" w:rsidP="00E07D4D">
      <w:pPr>
        <w:pStyle w:val="Odstavec1-1a"/>
        <w:rPr>
          <w:rStyle w:val="Tun9b"/>
        </w:rPr>
      </w:pPr>
      <w:r w:rsidRPr="009370D1">
        <w:rPr>
          <w:rStyle w:val="Tun9b"/>
        </w:rPr>
        <w:t xml:space="preserve">specialista (vedoucí prací) na trakční vedení a silnoproud </w:t>
      </w:r>
    </w:p>
    <w:p w14:paraId="56B01AC1" w14:textId="77777777" w:rsidR="00E07D4D" w:rsidRPr="009370D1" w:rsidRDefault="00E07D4D" w:rsidP="00E07D4D">
      <w:pPr>
        <w:pStyle w:val="Odrka1-2-"/>
      </w:pPr>
      <w:r w:rsidRPr="009370D1">
        <w:t>nejméně 5 let praxe v oboru své specializace (trakční vedení a silnoproud) při provádění staveb;</w:t>
      </w:r>
    </w:p>
    <w:p w14:paraId="3CFF3D33" w14:textId="77777777" w:rsidR="00E07D4D" w:rsidRPr="009370D1" w:rsidRDefault="00E07D4D" w:rsidP="00E07D4D">
      <w:pPr>
        <w:pStyle w:val="Odrka1-2-"/>
      </w:pPr>
      <w:r w:rsidRPr="009370D1">
        <w:t xml:space="preserve">musí předložit doklad o autorizaci v rozsahu dle § 5 odst. 3 písm. </w:t>
      </w:r>
      <w:r w:rsidRPr="00AA2F84">
        <w:rPr>
          <w:b/>
        </w:rPr>
        <w:t>e)</w:t>
      </w:r>
      <w:r w:rsidRPr="009370D1">
        <w:t xml:space="preserve"> autorizačního zákona, tedy v oboru </w:t>
      </w:r>
      <w:r w:rsidRPr="004264A8">
        <w:rPr>
          <w:b/>
        </w:rPr>
        <w:t>technologická zařízení staveb</w:t>
      </w:r>
      <w:r w:rsidRPr="009370D1">
        <w:t>;</w:t>
      </w:r>
    </w:p>
    <w:p w14:paraId="26DB9443" w14:textId="77777777" w:rsidR="00E07D4D" w:rsidRPr="00690A50" w:rsidRDefault="00E07D4D" w:rsidP="00E07D4D">
      <w:pPr>
        <w:pStyle w:val="Odstavec1-1a"/>
        <w:rPr>
          <w:rStyle w:val="Tun9b"/>
        </w:rPr>
      </w:pPr>
      <w:r w:rsidRPr="00690A50">
        <w:rPr>
          <w:rStyle w:val="Tun9b"/>
        </w:rPr>
        <w:t>specialista (vedoucí prací) na geotechniku</w:t>
      </w:r>
    </w:p>
    <w:p w14:paraId="50D393CC" w14:textId="77777777" w:rsidR="00E07D4D" w:rsidRPr="00690A50" w:rsidRDefault="00E07D4D" w:rsidP="00E07D4D">
      <w:pPr>
        <w:pStyle w:val="Odrka1-2-"/>
      </w:pPr>
      <w:r w:rsidRPr="00690A50">
        <w:t>nejméně 5 let praxe v oboru své specializace (geotechnika) při provádění staveb;</w:t>
      </w:r>
    </w:p>
    <w:p w14:paraId="5FD9E18F" w14:textId="77777777" w:rsidR="00E07D4D" w:rsidRPr="00690A50" w:rsidRDefault="00E07D4D" w:rsidP="00E07D4D">
      <w:pPr>
        <w:pStyle w:val="Odrka1-2-"/>
      </w:pPr>
      <w:r w:rsidRPr="00690A50">
        <w:t xml:space="preserve">musí předložit doklad o autorizaci v rozsahu dle § 5 odst. 3 písm. </w:t>
      </w:r>
      <w:r w:rsidRPr="00AA2F84">
        <w:rPr>
          <w:b/>
        </w:rPr>
        <w:t>i)</w:t>
      </w:r>
      <w:r w:rsidRPr="00690A50">
        <w:t xml:space="preserve"> autorizačního zákona, tedy v oboru </w:t>
      </w:r>
      <w:r w:rsidRPr="004264A8">
        <w:rPr>
          <w:b/>
        </w:rPr>
        <w:t>geotechnika</w:t>
      </w:r>
      <w:r w:rsidRPr="00690A50">
        <w:t>;</w:t>
      </w:r>
    </w:p>
    <w:p w14:paraId="44AF0CBB" w14:textId="77777777" w:rsidR="00E07D4D" w:rsidRPr="00E77496" w:rsidRDefault="00E07D4D" w:rsidP="00E07D4D">
      <w:pPr>
        <w:pStyle w:val="Odstavec1-1a"/>
        <w:rPr>
          <w:rStyle w:val="Tun9b"/>
        </w:rPr>
      </w:pPr>
      <w:r w:rsidRPr="00E77496">
        <w:rPr>
          <w:rStyle w:val="Tun9b"/>
        </w:rPr>
        <w:t>osoba odpovědná za kontrolu kvality</w:t>
      </w:r>
    </w:p>
    <w:p w14:paraId="0A883D5A" w14:textId="77777777" w:rsidR="00E07D4D" w:rsidRPr="00E77496" w:rsidRDefault="00E07D4D" w:rsidP="00E07D4D">
      <w:pPr>
        <w:pStyle w:val="Odrka1-2-"/>
      </w:pPr>
      <w:r w:rsidRPr="00E77496">
        <w:t>nejméně 5 let praxe v oboru kontroly kvality, se znalostí ověřování kvality stavebních materiálů;</w:t>
      </w:r>
    </w:p>
    <w:p w14:paraId="27A649E3" w14:textId="77777777" w:rsidR="00E07D4D" w:rsidRPr="00E77496" w:rsidRDefault="00E07D4D" w:rsidP="00E07D4D">
      <w:pPr>
        <w:pStyle w:val="Odstavec1-1a"/>
        <w:rPr>
          <w:rStyle w:val="Tun9b"/>
        </w:rPr>
      </w:pPr>
      <w:r w:rsidRPr="00E77496">
        <w:rPr>
          <w:rStyle w:val="Tun9b"/>
        </w:rPr>
        <w:t>osoba odpovědná za bezpečnost a ochranu zdraví při práci</w:t>
      </w:r>
    </w:p>
    <w:p w14:paraId="316D590A" w14:textId="77777777" w:rsidR="00E07D4D" w:rsidRPr="00E77496" w:rsidRDefault="00E07D4D" w:rsidP="00E07D4D">
      <w:pPr>
        <w:pStyle w:val="Odrka1-2-"/>
      </w:pPr>
      <w:r w:rsidRPr="00E77496">
        <w:t>nejméně 5 let praxe v oboru bezpečnosti a ochrany zdraví při práci;</w:t>
      </w:r>
    </w:p>
    <w:p w14:paraId="4AFDAABA" w14:textId="77777777" w:rsidR="00E07D4D" w:rsidRPr="00E77496" w:rsidRDefault="00E07D4D" w:rsidP="00E07D4D">
      <w:pPr>
        <w:pStyle w:val="Odstavec1-1a"/>
        <w:rPr>
          <w:rStyle w:val="Tun9b"/>
        </w:rPr>
      </w:pPr>
      <w:r w:rsidRPr="00E77496">
        <w:rPr>
          <w:rStyle w:val="Tun9b"/>
        </w:rPr>
        <w:t>osoba odpovědná za ochranu životního prostředí</w:t>
      </w:r>
    </w:p>
    <w:p w14:paraId="008B7019" w14:textId="77777777" w:rsidR="00E07D4D" w:rsidRPr="00E77496" w:rsidRDefault="00E07D4D" w:rsidP="00E07D4D">
      <w:pPr>
        <w:pStyle w:val="Odrka1-2-"/>
      </w:pPr>
      <w:r w:rsidRPr="00E77496">
        <w:t>nejméně 5 let praxe v oboru ochrany životního prostředí;</w:t>
      </w:r>
    </w:p>
    <w:p w14:paraId="00583059" w14:textId="77777777" w:rsidR="00E07D4D" w:rsidRPr="00E77496" w:rsidRDefault="00E07D4D" w:rsidP="00E07D4D">
      <w:pPr>
        <w:pStyle w:val="Odstavec1-1a"/>
        <w:rPr>
          <w:rStyle w:val="Tun9b"/>
        </w:rPr>
      </w:pPr>
      <w:r w:rsidRPr="00E77496">
        <w:rPr>
          <w:rStyle w:val="Tun9b"/>
        </w:rPr>
        <w:t>osoba odpovědná za odpadové hospodářství</w:t>
      </w:r>
    </w:p>
    <w:p w14:paraId="524381D3" w14:textId="77777777" w:rsidR="00E07D4D" w:rsidRPr="00E77496" w:rsidRDefault="00E07D4D" w:rsidP="00E07D4D">
      <w:pPr>
        <w:pStyle w:val="Odrka1-2-"/>
      </w:pPr>
      <w:r w:rsidRPr="00E77496">
        <w:t>nejméně 5 let praxe v oboru odpadového hospodářství;</w:t>
      </w:r>
    </w:p>
    <w:p w14:paraId="02D86989" w14:textId="77777777" w:rsidR="00E07D4D" w:rsidRPr="00E77496" w:rsidRDefault="00E07D4D" w:rsidP="00E07D4D">
      <w:pPr>
        <w:pStyle w:val="Odstavec1-1a"/>
        <w:rPr>
          <w:rStyle w:val="Tun9b"/>
        </w:rPr>
      </w:pPr>
      <w:r w:rsidRPr="00E77496">
        <w:rPr>
          <w:rStyle w:val="Tun9b"/>
        </w:rPr>
        <w:t>úředně oprávněný zeměměřický inženýr</w:t>
      </w:r>
    </w:p>
    <w:p w14:paraId="43556DBC" w14:textId="77777777" w:rsidR="00E07D4D" w:rsidRPr="00E77496" w:rsidRDefault="00E07D4D" w:rsidP="00E07D4D">
      <w:pPr>
        <w:pStyle w:val="Odrka1-2-"/>
      </w:pPr>
      <w:r w:rsidRPr="00E77496">
        <w:t xml:space="preserve">oprávnění pro ověřování výsledků zeměměřických činností v rozsahu dle § 13 odst. 1 písm. </w:t>
      </w:r>
      <w:r w:rsidRPr="00EE68C3">
        <w:rPr>
          <w:b/>
        </w:rPr>
        <w:t>a)</w:t>
      </w:r>
      <w:r w:rsidRPr="00E77496">
        <w:t xml:space="preserve"> a </w:t>
      </w:r>
      <w:r w:rsidRPr="00EE68C3">
        <w:rPr>
          <w:b/>
        </w:rPr>
        <w:t>c)</w:t>
      </w:r>
      <w:r w:rsidRPr="00E77496">
        <w:t xml:space="preserve"> zákona č. 200/1994 Sb., o zeměměřictví a o změně a doplnění některých zákonů souvisejících s jeho zavedením, ve znění pozdějších předpisů.</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7F92B0EF"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xml:space="preserve">, rovněž obdobně jako u referenčních zakázek </w:t>
      </w:r>
      <w:r w:rsidR="00025F06">
        <w:lastRenderedPageBreak/>
        <w:t>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lastRenderedPageBreak/>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184E3CFB" w:rsidR="0035531B" w:rsidRDefault="0035531B" w:rsidP="0035531B">
      <w:pPr>
        <w:pStyle w:val="Text1-1"/>
        <w:rPr>
          <w:rStyle w:val="Tun9b"/>
        </w:rPr>
      </w:pPr>
      <w:r w:rsidRPr="0006499F">
        <w:rPr>
          <w:rStyle w:val="Tun9b"/>
        </w:rPr>
        <w:t>Další technická kvalifikace</w:t>
      </w:r>
    </w:p>
    <w:p w14:paraId="0C8618D7" w14:textId="1A4D7703" w:rsidR="00C6446C" w:rsidRPr="000531A2" w:rsidRDefault="00C6446C" w:rsidP="00C6446C">
      <w:pPr>
        <w:pStyle w:val="Text1-1"/>
        <w:numPr>
          <w:ilvl w:val="0"/>
          <w:numId w:val="0"/>
        </w:numPr>
        <w:ind w:left="737"/>
        <w:rPr>
          <w:rStyle w:val="Tun9b"/>
          <w:b w:val="0"/>
        </w:rPr>
      </w:pPr>
      <w:r w:rsidRPr="000531A2">
        <w:rPr>
          <w:rStyle w:val="Tun9b"/>
          <w:b w:val="0"/>
        </w:rPr>
        <w:t>Neo</w:t>
      </w:r>
      <w:r w:rsidR="000531A2" w:rsidRPr="000531A2">
        <w:rPr>
          <w:rStyle w:val="Tun9b"/>
          <w:b w:val="0"/>
        </w:rPr>
        <w:t>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w:t>
      </w:r>
      <w:r w:rsidRPr="008B70C7">
        <w:lastRenderedPageBreak/>
        <w:t>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 xml:space="preserve">Evropském hospodářském prostoru </w:t>
      </w:r>
      <w:r>
        <w:lastRenderedPageBreak/>
        <w:t>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4248DD"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0531A2">
      <w:pPr>
        <w:pStyle w:val="Textbezslovn"/>
        <w:spacing w:after="100" w:afterAutospacing="1"/>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lastRenderedPageBreak/>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076D6B03" w14:textId="56D3E97F" w:rsidR="0035531B" w:rsidRDefault="0035531B" w:rsidP="00A229A1">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4" w:name="_Toc111200993"/>
      <w:r>
        <w:t>DALŠÍ INFORMACE/DOKUMENTY PŘEDKLÁDANÉ DODAVATELEM</w:t>
      </w:r>
      <w:r w:rsidR="00092CC9">
        <w:t xml:space="preserve"> </w:t>
      </w:r>
      <w:r w:rsidR="00776A8A">
        <w:t>V</w:t>
      </w:r>
      <w:r w:rsidR="00092CC9">
        <w:t> </w:t>
      </w:r>
      <w:r>
        <w:t>NABÍDCE</w:t>
      </w:r>
      <w:bookmarkEnd w:id="14"/>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 xml:space="preserve">Zadavatel stanovuje zadávací podmínku, že </w:t>
      </w:r>
      <w:r w:rsidR="00A94AD6">
        <w:lastRenderedPageBreak/>
        <w:t>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w:t>
      </w:r>
      <w:proofErr w:type="gramStart"/>
      <w:r w:rsidR="006B01BF" w:rsidRPr="00895982">
        <w:t>4b</w:t>
      </w:r>
      <w:proofErr w:type="gramEnd"/>
      <w:r w:rsidR="006B01BF" w:rsidRPr="00895982">
        <w:t xml:space="preserve">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w:t>
      </w:r>
      <w:proofErr w:type="gramStart"/>
      <w:r w:rsidR="00085564" w:rsidRPr="000D22AD">
        <w:t>4b</w:t>
      </w:r>
      <w:proofErr w:type="gramEnd"/>
      <w:r w:rsidR="00085564" w:rsidRPr="000D22AD">
        <w:t xml:space="preserve">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17009220"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w:t>
      </w:r>
      <w:r w:rsidRPr="00AA257A">
        <w:lastRenderedPageBreak/>
        <w:t>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 xml:space="preserve">údaje o poddodavatelích, které jsou uvedeny v tabulce této přílohy. Jedná se o identifikaci poddodavatele (obchodní firma, sídlo a IČO), věcný rozsah poddodávky (nejlépe uvést konkrétní čísla SO a PS, které bude </w:t>
      </w:r>
      <w:r>
        <w:lastRenderedPageBreak/>
        <w:t>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5" w:name="_Toc111200994"/>
      <w:r>
        <w:t>PROHLÍDKA MÍSTA PLNĚNÍ (STAVENIŠTĚ)</w:t>
      </w:r>
      <w:bookmarkEnd w:id="15"/>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6" w:name="_Toc111200995"/>
      <w:r>
        <w:t>JAZYK NABÍDEK</w:t>
      </w:r>
      <w:r w:rsidR="00D25D67" w:rsidRPr="00D25D67">
        <w:t xml:space="preserve"> </w:t>
      </w:r>
      <w:r w:rsidR="00D25D67">
        <w:t>A KOMUNIKAČNÍ JAZYK</w:t>
      </w:r>
      <w:bookmarkEnd w:id="16"/>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7" w:name="_Toc111200996"/>
      <w:r>
        <w:t>OBSAH</w:t>
      </w:r>
      <w:r w:rsidR="00845C50">
        <w:t xml:space="preserve"> </w:t>
      </w:r>
      <w:r w:rsidR="00776A8A">
        <w:t>A</w:t>
      </w:r>
      <w:r w:rsidR="00845C50">
        <w:t> </w:t>
      </w:r>
      <w:r>
        <w:t>PODÁVÁNÍ NABÍDEK</w:t>
      </w:r>
      <w:bookmarkEnd w:id="17"/>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F3782D">
        <w:rPr>
          <w:rFonts w:cs="Arial"/>
          <w:b/>
        </w:rPr>
        <w:t>Nabídky lze podat v termínu, který je uveden na profilu zadavatele:</w:t>
      </w:r>
      <w:r w:rsidRPr="00F3782D">
        <w:rPr>
          <w:rFonts w:cs="Arial"/>
        </w:rPr>
        <w:t xml:space="preserve"> </w:t>
      </w:r>
      <w:hyperlink r:id="rId22" w:history="1">
        <w:r w:rsidRPr="00F3782D">
          <w:rPr>
            <w:rStyle w:val="Hypertextovodkaz"/>
            <w:rFonts w:cs="Arial"/>
            <w:b/>
            <w:bCs/>
            <w:lang w:eastAsia="cs-CZ"/>
          </w:rPr>
          <w:t>https://zakazky.spravazeleznic.cz/</w:t>
        </w:r>
      </w:hyperlink>
      <w:r w:rsidRPr="00F3782D">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73294562" w:rsidR="003A0E3D" w:rsidRDefault="003A0E3D" w:rsidP="00B47A1F">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w:t>
      </w:r>
      <w:r>
        <w:lastRenderedPageBreak/>
        <w:t xml:space="preserve">která je k dispozici na elektronické adrese </w:t>
      </w:r>
      <w:hyperlink r:id="rId23" w:history="1">
        <w:r w:rsidR="00EC1CEA">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Pr="00324AE8">
        <w:t>50MB</w:t>
      </w:r>
      <w:proofErr w:type="gramEnd"/>
      <w:r w:rsidRPr="00324AE8">
        <w:t xml:space="preserve"> za jeden takový soubor, příp. zkomprimované soubory. Soubory většího rozsahu je nutno před jejich odesláním prostřednictvím E-ZAK vhodným způsobem rozdělit. Velikost samotné nabídky jako celku </w:t>
      </w:r>
      <w:r w:rsidRPr="003B7276">
        <w:t xml:space="preserve">není nijak omezena. Zadavatel poskytuje Soupis prací jako součást zadávací dokumentace ve formátu </w:t>
      </w:r>
      <w:r w:rsidR="0003198B" w:rsidRPr="003B7276">
        <w:t>XLSX</w:t>
      </w:r>
      <w:r w:rsidRPr="003B7276">
        <w:t xml:space="preserve"> a ve formátu XML. Soupis prací ve formátu XML má strukturu dat dle datového předpisu </w:t>
      </w:r>
      <w:r w:rsidR="0003198B" w:rsidRPr="003B7276">
        <w:t xml:space="preserve">XDC (popis datového předpisu viz </w:t>
      </w:r>
      <w:hyperlink r:id="rId24" w:history="1">
        <w:r w:rsidR="002222C1" w:rsidRPr="003B7276">
          <w:rPr>
            <w:rStyle w:val="Hypertextovodkaz"/>
            <w:noProof w:val="0"/>
          </w:rPr>
          <w:t>https://xdc.szdc.cz</w:t>
        </w:r>
      </w:hyperlink>
      <w:r w:rsidR="0003198B" w:rsidRPr="003B7276">
        <w:t>)</w:t>
      </w:r>
      <w:r w:rsidRPr="003B7276">
        <w:t xml:space="preserve">. </w:t>
      </w:r>
      <w:r w:rsidRPr="003B7276">
        <w:rPr>
          <w:b/>
        </w:rPr>
        <w:t xml:space="preserve">Oceněný Soupis prací bude dodavatelem v nabídce předložen pouze ve formátu XML (datový předpis </w:t>
      </w:r>
      <w:r w:rsidR="0003198B" w:rsidRPr="003B7276">
        <w:rPr>
          <w:b/>
        </w:rPr>
        <w:t>XDC</w:t>
      </w:r>
      <w:r w:rsidR="001046EA" w:rsidRPr="003B7276">
        <w:rPr>
          <w:b/>
        </w:rPr>
        <w:t>)</w:t>
      </w:r>
      <w:r w:rsidRPr="003B7276">
        <w:rPr>
          <w:b/>
        </w:rPr>
        <w:t>.</w:t>
      </w:r>
      <w:r w:rsidRPr="003B7276">
        <w:t xml:space="preserve"> V případě změn a doplnění zadávací dokumentace budou případné změny či úpravy Soupisu prací zadavatelem prováděny ve formátu XML </w:t>
      </w:r>
      <w:r w:rsidRPr="003B7276">
        <w:rPr>
          <w:rFonts w:ascii="Verdana" w:hAnsi="Verdana"/>
        </w:rPr>
        <w:t xml:space="preserve">a </w:t>
      </w:r>
      <w:r w:rsidR="0003198B" w:rsidRPr="003B7276">
        <w:rPr>
          <w:rFonts w:ascii="Verdana" w:hAnsi="Verdana"/>
        </w:rPr>
        <w:t>XLSX</w:t>
      </w:r>
      <w:r w:rsidRPr="003B7276">
        <w:t xml:space="preserve">.  Soupis prací ve formátu XML (datový předpis </w:t>
      </w:r>
      <w:r w:rsidR="0003198B" w:rsidRPr="003B7276">
        <w:t>XDC</w:t>
      </w:r>
      <w:r w:rsidR="00BB0379" w:rsidRPr="003B7276">
        <w:t>)</w:t>
      </w:r>
      <w:r w:rsidR="00485EAD" w:rsidRPr="003B7276">
        <w:t xml:space="preserve"> </w:t>
      </w:r>
      <w:r w:rsidRPr="003B7276">
        <w:t xml:space="preserve">může dodavatel také vyplnit v modulu pro ocenění nabídkové ceny na zabezpečeném serveru </w:t>
      </w:r>
      <w:hyperlink r:id="rId25" w:history="1">
        <w:r w:rsidR="002222C1" w:rsidRPr="003B7276">
          <w:rPr>
            <w:rStyle w:val="Hypertextovodkaz"/>
            <w:noProof w:val="0"/>
          </w:rPr>
          <w:t>https://xdc.szdc.cz</w:t>
        </w:r>
      </w:hyperlink>
      <w:r w:rsidRPr="003B7276">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2CB3FB"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CD63ABC"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lastRenderedPageBreak/>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0A96CAB7" w:rsidR="0035531B" w:rsidRDefault="00695DAA" w:rsidP="00695DAA">
      <w:pPr>
        <w:pStyle w:val="Odrka1-1"/>
      </w:pPr>
      <w:r>
        <w:t xml:space="preserve">Oceněný Soupis prací </w:t>
      </w:r>
      <w:r w:rsidR="00BB0379">
        <w:t>obsažený</w:t>
      </w:r>
      <w:r>
        <w:t xml:space="preserve"> v Dílu 4 </w:t>
      </w:r>
      <w:r w:rsidRPr="00627B75">
        <w:t>zadávací dokumentace</w:t>
      </w:r>
      <w:r w:rsidR="00627B75" w:rsidRPr="00627B75">
        <w:t>.</w:t>
      </w:r>
    </w:p>
    <w:p w14:paraId="44A1EE1D" w14:textId="77777777"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8" w:name="_Toc111200997"/>
      <w:r>
        <w:t>POŽADAVKY NA ZPRACOVÁNÍ NABÍDKOVÉ CENY</w:t>
      </w:r>
      <w:bookmarkEnd w:id="18"/>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w:t>
      </w:r>
      <w:r w:rsidRPr="004C086E">
        <w:lastRenderedPageBreak/>
        <w:t>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9" w:name="_Toc111200998"/>
      <w:r>
        <w:t>VARIANTY NABÍDKY, VÝHRADA ZMĚNY DODAVATELE</w:t>
      </w:r>
      <w:bookmarkEnd w:id="19"/>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4E7BD13F"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w:t>
      </w:r>
      <w:r w:rsidRPr="00A62702">
        <w:t xml:space="preserve">bezvadně 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A62702">
        <w:t xml:space="preserve">či pojistné </w:t>
      </w:r>
      <w:r w:rsidRPr="00A62702">
        <w:t>záruky k zajištění plnění Smlouvy (</w:t>
      </w:r>
      <w:r w:rsidR="00C01E17" w:rsidRPr="00A62702">
        <w:t>Bankovní záruka za provedení Díla a Pojistná záruka za provedení Díla</w:t>
      </w:r>
      <w:r w:rsidRPr="00A62702">
        <w:t>).</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0" w:name="_Toc111200999"/>
      <w:r>
        <w:t>OTEVÍRÁNÍ NABÍDEK</w:t>
      </w:r>
      <w:bookmarkEnd w:id="20"/>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1" w:name="_Toc111201000"/>
      <w:r>
        <w:t>POSOUZENÍ SPLNĚNÍ PODMÍNEK ÚČASTI</w:t>
      </w:r>
      <w:bookmarkEnd w:id="21"/>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lastRenderedPageBreak/>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2" w:name="_Toc111201001"/>
      <w:r>
        <w:t>HODNOCENÍ NABÍDEK</w:t>
      </w:r>
      <w:bookmarkEnd w:id="22"/>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3" w:name="_Toc111201002"/>
      <w:r>
        <w:t xml:space="preserve">ZRUŠENÍ </w:t>
      </w:r>
      <w:r w:rsidR="001472A9">
        <w:t xml:space="preserve">VÝBĚROVÉHO </w:t>
      </w:r>
      <w:r>
        <w:t>ŘÍZENÍ</w:t>
      </w:r>
      <w:bookmarkEnd w:id="23"/>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6CF2533E"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4" w:name="_Toc111201003"/>
      <w:r>
        <w:t>UZAVŘENÍ SMLOUVY</w:t>
      </w:r>
      <w:bookmarkEnd w:id="24"/>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26B1E23"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6" w:history="1">
        <w:r w:rsidR="00F279D0" w:rsidRPr="00A6336E">
          <w:rPr>
            <w:rStyle w:val="Hypertextovodkaz"/>
            <w:noProof w:val="0"/>
          </w:rPr>
          <w:t>https://zakazky.spravazeleznic.cz/</w:t>
        </w:r>
      </w:hyperlink>
      <w:r w:rsidRPr="007B3D4D">
        <w:t>, případně jinou formou písemné elektronické komunikace (</w:t>
      </w:r>
      <w:r w:rsidRPr="00E364B8">
        <w:t>zadavatel preferuje komunikaci prostřednictvím elektronického nástroje E-ZAK)</w:t>
      </w:r>
      <w:r w:rsidR="002952C6" w:rsidRPr="00E364B8">
        <w:t>,</w:t>
      </w:r>
      <w:r w:rsidRPr="00E364B8">
        <w:t xml:space="preserve"> dokumenty uvedené v článku 19.3</w:t>
      </w:r>
      <w:r w:rsidR="00611407" w:rsidRPr="00E364B8">
        <w:t xml:space="preserve"> (s výjimkou bankovní </w:t>
      </w:r>
      <w:r w:rsidR="00D1751A" w:rsidRPr="00E364B8">
        <w:t xml:space="preserve">či pojistné </w:t>
      </w:r>
      <w:r w:rsidR="00611407" w:rsidRPr="00E364B8">
        <w:t>záruky)</w:t>
      </w:r>
      <w:r w:rsidRPr="00E364B8">
        <w:t xml:space="preserve">, resp. v článku 19.4 </w:t>
      </w:r>
      <w:r w:rsidR="005909AC" w:rsidRPr="00E364B8">
        <w:t xml:space="preserve">až 19.8 </w:t>
      </w:r>
      <w:r w:rsidRPr="00E364B8">
        <w:t>Výzvy</w:t>
      </w:r>
      <w:r w:rsidR="002952C6" w:rsidRPr="00E364B8">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6B68025C"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Pr="00C759F1">
        <w:t>elektronickým podpisem;</w:t>
      </w:r>
    </w:p>
    <w:p w14:paraId="35610872" w14:textId="548A662C" w:rsidR="001B5ED5" w:rsidRDefault="00C759F1" w:rsidP="008E5D5C">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5E3A4BF3" w14:textId="58C2815E"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3B453CFC" w14:textId="77777777" w:rsidR="001F0F9A" w:rsidRPr="001F0F9A"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w:t>
      </w:r>
      <w:r w:rsidR="00092CC9" w:rsidRPr="001F0F9A">
        <w:t>o </w:t>
      </w:r>
      <w:r w:rsidRPr="001F0F9A">
        <w:t>drahách, ve znění pozdějších předpisů,</w:t>
      </w:r>
      <w:r w:rsidR="00845C50" w:rsidRPr="001F0F9A">
        <w:t xml:space="preserve"> a </w:t>
      </w:r>
      <w:r w:rsidRPr="001F0F9A">
        <w:t>to elektrických UTZ železničních drah</w:t>
      </w:r>
      <w:r w:rsidR="00092CC9" w:rsidRPr="001F0F9A">
        <w:t xml:space="preserve"> v </w:t>
      </w:r>
      <w:r w:rsidRPr="001F0F9A">
        <w:t xml:space="preserve">rozsahu: </w:t>
      </w:r>
    </w:p>
    <w:p w14:paraId="6D16CEFA" w14:textId="77777777" w:rsidR="001F0F9A" w:rsidRPr="001F0F9A" w:rsidRDefault="001F0F9A" w:rsidP="001F0F9A">
      <w:pPr>
        <w:pStyle w:val="Odrka1-1"/>
        <w:tabs>
          <w:tab w:val="clear" w:pos="1077"/>
        </w:tabs>
        <w:ind w:left="1418" w:hanging="284"/>
      </w:pPr>
      <w:r w:rsidRPr="001F0F9A">
        <w:lastRenderedPageBreak/>
        <w:t>elektrické sítě drah a elektrické rozvody drah,</w:t>
      </w:r>
    </w:p>
    <w:p w14:paraId="1E04D8C5" w14:textId="69E23173" w:rsidR="007D5A8D" w:rsidRPr="001F0F9A" w:rsidRDefault="001F0F9A" w:rsidP="001F0F9A">
      <w:pPr>
        <w:pStyle w:val="Odrka1-1"/>
        <w:tabs>
          <w:tab w:val="clear" w:pos="1077"/>
        </w:tabs>
        <w:ind w:left="1418" w:hanging="284"/>
      </w:pPr>
      <w:r w:rsidRPr="001F0F9A">
        <w:t>trakční vedení.</w:t>
      </w:r>
    </w:p>
    <w:p w14:paraId="3AFCC3DA" w14:textId="5C7B41D8" w:rsidR="0035531B" w:rsidRDefault="0035531B" w:rsidP="007038DC">
      <w:pPr>
        <w:pStyle w:val="Textbezslovn"/>
      </w:pPr>
      <w:r w:rsidRPr="001F0F9A">
        <w:t>Zadavatel upřesňuje, že pokud bude některý</w:t>
      </w:r>
      <w:r w:rsidR="00AF20AA" w:rsidRPr="001F0F9A">
        <w:t xml:space="preserve"> doklad</w:t>
      </w:r>
      <w:r w:rsidRPr="001F0F9A">
        <w:t xml:space="preserve"> doložen již</w:t>
      </w:r>
      <w:r w:rsidR="00092CC9" w:rsidRPr="001F0F9A">
        <w:t xml:space="preserve"> v </w:t>
      </w:r>
      <w:r w:rsidRPr="001F0F9A">
        <w:t>nabídce nebo</w:t>
      </w:r>
      <w:r w:rsidR="00092CC9" w:rsidRPr="001F0F9A">
        <w:t xml:space="preserve"> v </w:t>
      </w:r>
      <w:r w:rsidRPr="001F0F9A">
        <w:t xml:space="preserve">průběhu </w:t>
      </w:r>
      <w:r w:rsidR="00AF20AA" w:rsidRPr="001F0F9A">
        <w:t xml:space="preserve">výběrového </w:t>
      </w:r>
      <w:r w:rsidRPr="001F0F9A">
        <w:t>řízení, zadavatel</w:t>
      </w:r>
      <w:r w:rsidR="00BC6D2B" w:rsidRPr="001F0F9A">
        <w:t xml:space="preserve"> k </w:t>
      </w:r>
      <w:r w:rsidRPr="001F0F9A">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5" w:name="_Ref97640992"/>
      <w:r>
        <w:t xml:space="preserve">Za účelem splnění povinností dle § </w:t>
      </w:r>
      <w:proofErr w:type="gramStart"/>
      <w:r>
        <w:t>4b</w:t>
      </w:r>
      <w:proofErr w:type="gramEnd"/>
      <w:r>
        <w:t xml:space="preserve">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w:t>
      </w:r>
      <w:proofErr w:type="gramStart"/>
      <w:r w:rsidR="00595B2D">
        <w:t>4b</w:t>
      </w:r>
      <w:proofErr w:type="gramEnd"/>
      <w:r w:rsidR="00595B2D">
        <w:t xml:space="preserve">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5"/>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w:t>
      </w:r>
      <w:proofErr w:type="gramStart"/>
      <w:r w:rsidR="008D63F0" w:rsidRPr="007E738C">
        <w:t>4b</w:t>
      </w:r>
      <w:proofErr w:type="gramEnd"/>
      <w:r w:rsidR="008D63F0" w:rsidRPr="007E738C">
        <w:t xml:space="preserve">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lastRenderedPageBreak/>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6" w:name="_Toc111201004"/>
      <w:r>
        <w:t>OCHRANA INFORMACÍ</w:t>
      </w:r>
      <w:bookmarkEnd w:id="26"/>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7" w:name="_Toc59538672"/>
      <w:bookmarkStart w:id="28" w:name="_Toc111201005"/>
      <w:r>
        <w:t>SOCIÁLNĚ A ENVIRO</w:t>
      </w:r>
      <w:r w:rsidR="007F1CE2">
        <w:t>N</w:t>
      </w:r>
      <w:r>
        <w:t>MENTÁLNĚ ODPOVĚDNÉ ZADÁVÁNÍ, INOVACE</w:t>
      </w:r>
      <w:bookmarkEnd w:id="27"/>
      <w:bookmarkEnd w:id="28"/>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7858B585" w:rsidR="00840ED6" w:rsidRDefault="004F6CAF" w:rsidP="00840ED6">
      <w:pPr>
        <w:pStyle w:val="Odrka1-1"/>
      </w:pPr>
      <w:r w:rsidRPr="0060254E">
        <w:t>recyklaci kameniva vyzískávaného z kolejového lože</w:t>
      </w:r>
      <w:r w:rsidR="00490C39">
        <w:t>.</w:t>
      </w:r>
    </w:p>
    <w:p w14:paraId="49F0953E" w14:textId="7E38AD31"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490C39">
        <w:t>článku 4.9 závazného</w:t>
      </w:r>
      <w:r>
        <w:t xml:space="preserve"> vzoru smlouvy, který je dílem 2 zadávací dokumentace.</w:t>
      </w:r>
    </w:p>
    <w:p w14:paraId="1AD277E7" w14:textId="35627EB6" w:rsidR="00261024" w:rsidRDefault="00261024" w:rsidP="009D0F0A">
      <w:pPr>
        <w:pStyle w:val="Nadpis1-1"/>
        <w:jc w:val="both"/>
      </w:pPr>
      <w:bookmarkStart w:id="29" w:name="_Toc106284728"/>
      <w:bookmarkStart w:id="30" w:name="_Toc103932243"/>
      <w:bookmarkStart w:id="31" w:name="_Toc103683200"/>
      <w:bookmarkStart w:id="32" w:name="_Toc102380477"/>
      <w:bookmarkStart w:id="33" w:name="_Toc106631155"/>
      <w:bookmarkStart w:id="34" w:name="_Toc111201006"/>
      <w:r>
        <w:t>Další zadávací podmínky v návaznosti na sankce v souvislosti se situací na Ukrajině</w:t>
      </w:r>
      <w:bookmarkEnd w:id="29"/>
      <w:bookmarkEnd w:id="30"/>
      <w:bookmarkEnd w:id="31"/>
      <w:bookmarkEnd w:id="32"/>
      <w:bookmarkEnd w:id="33"/>
      <w:bookmarkEnd w:id="34"/>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w:t>
      </w:r>
      <w:r>
        <w:rPr>
          <w:noProof/>
        </w:rPr>
        <w:lastRenderedPageBreak/>
        <w:t xml:space="preserve">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5" w:name="_Toc111201007"/>
      <w:r>
        <w:t xml:space="preserve">PŘÍLOHY </w:t>
      </w:r>
      <w:r w:rsidR="001472A9">
        <w:t>TÉTO VÝZVY</w:t>
      </w:r>
      <w:bookmarkEnd w:id="35"/>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488C72E4" w:rsidR="0035531B" w:rsidRDefault="0035531B" w:rsidP="00564DDD">
      <w:pPr>
        <w:pStyle w:val="Textbezslovn"/>
        <w:spacing w:after="0"/>
      </w:pPr>
      <w:r w:rsidRPr="00C34E65">
        <w:t>V</w:t>
      </w:r>
      <w:r w:rsidR="00B36181" w:rsidRPr="00C34E65">
        <w:t> </w:t>
      </w:r>
      <w:r w:rsidRPr="00C34E65">
        <w:t xml:space="preserve">Praze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1F2D4CD0" w:rsidR="0035531B" w:rsidRDefault="0035531B" w:rsidP="00564DDD">
      <w:pPr>
        <w:pStyle w:val="Textbezslovn"/>
        <w:spacing w:after="0"/>
      </w:pPr>
    </w:p>
    <w:p w14:paraId="27E87F3C" w14:textId="77777777" w:rsidR="007E7123" w:rsidRDefault="007E7123" w:rsidP="00564DDD">
      <w:pPr>
        <w:pStyle w:val="Textbezslovn"/>
        <w:spacing w:after="0"/>
      </w:pPr>
    </w:p>
    <w:p w14:paraId="5ACB18CF" w14:textId="77777777" w:rsidR="0035531B" w:rsidRDefault="0035531B" w:rsidP="00564DDD">
      <w:pPr>
        <w:pStyle w:val="Textbezslovn"/>
        <w:spacing w:after="0"/>
      </w:pPr>
      <w:r>
        <w:t>…………………………………………….</w:t>
      </w:r>
    </w:p>
    <w:p w14:paraId="3C83AF2A" w14:textId="77777777" w:rsidR="0035531B" w:rsidRPr="00C34E65" w:rsidRDefault="0035531B" w:rsidP="00564DDD">
      <w:pPr>
        <w:pStyle w:val="Textbezslovn"/>
        <w:spacing w:after="0"/>
      </w:pPr>
      <w:r w:rsidRPr="00C34E65">
        <w:t>Ing. Mojmír Nejezchleb</w:t>
      </w:r>
    </w:p>
    <w:p w14:paraId="22E3C2AA" w14:textId="77777777" w:rsidR="0035531B" w:rsidRPr="00C34E65" w:rsidRDefault="0035531B" w:rsidP="00564DDD">
      <w:pPr>
        <w:pStyle w:val="Textbezslovn"/>
        <w:spacing w:after="0"/>
      </w:pPr>
      <w:r w:rsidRPr="00C34E65">
        <w:t>náměstek generálního ředitele pro modernizaci dráhy</w:t>
      </w:r>
    </w:p>
    <w:p w14:paraId="16AFB686" w14:textId="77777777" w:rsidR="00564DDD" w:rsidRDefault="0035531B" w:rsidP="00B36181">
      <w:pPr>
        <w:pStyle w:val="Textbezslovn"/>
        <w:spacing w:after="0"/>
      </w:pPr>
      <w:r w:rsidRPr="00C34E65">
        <w:t>Správa železni</w:t>
      </w:r>
      <w:r w:rsidR="00B277ED" w:rsidRPr="00C34E65">
        <w:t>c</w:t>
      </w:r>
      <w:r w:rsidRPr="00C34E65">
        <w:t>,</w:t>
      </w:r>
      <w:r w:rsidR="00B277ED" w:rsidRPr="00C34E65">
        <w:t xml:space="preserve"> </w:t>
      </w:r>
      <w:r w:rsidRPr="00C34E65">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CE46620" w:rsidR="008C65E0" w:rsidRDefault="006A6AF2" w:rsidP="006A6AF2">
      <w:pPr>
        <w:pStyle w:val="Textbezslovn"/>
        <w:ind w:left="0"/>
      </w:pPr>
      <w:r w:rsidRPr="006A6AF2">
        <w:t xml:space="preserve">Řádně jsme se seznámili se zněním zadávacích podmínek veřejné zakázky s názvem </w:t>
      </w:r>
      <w:r w:rsidR="007607BA" w:rsidRPr="002E0FFF">
        <w:rPr>
          <w:b/>
        </w:rPr>
        <w:t>Rekonstrukce trati vč. protihlukových opatření v části úseku Litoměřice město – Velké Žernoseky</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w:t>
      </w:r>
      <w:proofErr w:type="gramStart"/>
      <w:r w:rsidRPr="007F769F">
        <w:rPr>
          <w:rFonts w:eastAsia="Calibri" w:cs="Times New Roman"/>
        </w:rPr>
        <w:t>4b</w:t>
      </w:r>
      <w:proofErr w:type="gramEnd"/>
      <w:r w:rsidRPr="007F769F">
        <w:rPr>
          <w:rFonts w:eastAsia="Calibri" w:cs="Times New Roman"/>
        </w:rPr>
        <w:t xml:space="preserve">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7607BA">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CA380A2"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2D611E" w:rsidRPr="008C494A">
        <w:rPr>
          <w:b/>
        </w:rPr>
        <w:t>„Rekonstrukce trati vč. protihlukových opatření v části úseku Litoměřice město – Velké Žernoseky“</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56CF83" w14:textId="77777777" w:rsidR="00E54882" w:rsidRDefault="00E54882" w:rsidP="00962258">
      <w:pPr>
        <w:spacing w:after="0" w:line="240" w:lineRule="auto"/>
      </w:pPr>
      <w:r>
        <w:separator/>
      </w:r>
    </w:p>
  </w:endnote>
  <w:endnote w:type="continuationSeparator" w:id="0">
    <w:p w14:paraId="438D242B" w14:textId="77777777" w:rsidR="00E54882" w:rsidRDefault="00E5488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48DD" w14:paraId="43E6FD8A" w14:textId="77777777" w:rsidTr="00EB46E5">
      <w:tc>
        <w:tcPr>
          <w:tcW w:w="1361" w:type="dxa"/>
          <w:tcMar>
            <w:left w:w="0" w:type="dxa"/>
            <w:right w:w="0" w:type="dxa"/>
          </w:tcMar>
          <w:vAlign w:val="bottom"/>
        </w:tcPr>
        <w:p w14:paraId="016FBFAA" w14:textId="7DBC6FE9" w:rsidR="004248DD" w:rsidRPr="00B8518B" w:rsidRDefault="004248D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4248DD" w:rsidRDefault="004248DD" w:rsidP="00B8518B">
          <w:pPr>
            <w:pStyle w:val="Zpat"/>
          </w:pPr>
        </w:p>
      </w:tc>
      <w:tc>
        <w:tcPr>
          <w:tcW w:w="425" w:type="dxa"/>
          <w:shd w:val="clear" w:color="auto" w:fill="auto"/>
          <w:tcMar>
            <w:left w:w="0" w:type="dxa"/>
            <w:right w:w="0" w:type="dxa"/>
          </w:tcMar>
        </w:tcPr>
        <w:p w14:paraId="45F1B8FE" w14:textId="77777777" w:rsidR="004248DD" w:rsidRDefault="004248DD" w:rsidP="00B8518B">
          <w:pPr>
            <w:pStyle w:val="Zpat"/>
          </w:pPr>
        </w:p>
      </w:tc>
      <w:tc>
        <w:tcPr>
          <w:tcW w:w="8505" w:type="dxa"/>
        </w:tcPr>
        <w:p w14:paraId="3AB2E6CC" w14:textId="77777777" w:rsidR="004248DD" w:rsidRDefault="004248DD" w:rsidP="00FF69E1">
          <w:pPr>
            <w:pStyle w:val="Zpat0"/>
          </w:pPr>
          <w:r w:rsidRPr="00F6194E">
            <w:t>„Rekonstrukce trati vč. protihlukových opatření v části úseku Litoměřice město – Velké Žernoseky“</w:t>
          </w:r>
        </w:p>
        <w:p w14:paraId="3201EED0" w14:textId="77777777" w:rsidR="004248DD" w:rsidRDefault="004248DD" w:rsidP="00EB46E5">
          <w:pPr>
            <w:pStyle w:val="Zpat0"/>
          </w:pPr>
          <w:r>
            <w:t>Díl 1 – VÝZVA K PODÁNÍ NABÍDKY</w:t>
          </w:r>
        </w:p>
        <w:p w14:paraId="0F33739D" w14:textId="77777777" w:rsidR="004248DD" w:rsidRDefault="004248DD" w:rsidP="0035531B">
          <w:pPr>
            <w:pStyle w:val="Zpat0"/>
          </w:pPr>
        </w:p>
      </w:tc>
    </w:tr>
  </w:tbl>
  <w:p w14:paraId="0F99771F" w14:textId="77777777" w:rsidR="004248DD" w:rsidRPr="00B8518B" w:rsidRDefault="004248D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4248DD" w:rsidRPr="00B8518B" w:rsidRDefault="004248DD" w:rsidP="00460660">
    <w:pPr>
      <w:pStyle w:val="Zpat"/>
      <w:rPr>
        <w:sz w:val="2"/>
        <w:szCs w:val="2"/>
      </w:rPr>
    </w:pPr>
  </w:p>
  <w:p w14:paraId="542534AD" w14:textId="77777777" w:rsidR="004248DD" w:rsidRPr="00460660" w:rsidRDefault="004248D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0D6F04" w14:textId="77777777" w:rsidR="00E54882" w:rsidRDefault="00E54882" w:rsidP="00962258">
      <w:pPr>
        <w:spacing w:after="0" w:line="240" w:lineRule="auto"/>
      </w:pPr>
      <w:r>
        <w:separator/>
      </w:r>
    </w:p>
  </w:footnote>
  <w:footnote w:type="continuationSeparator" w:id="0">
    <w:p w14:paraId="05C7AC2A" w14:textId="77777777" w:rsidR="00E54882" w:rsidRDefault="00E54882" w:rsidP="00962258">
      <w:pPr>
        <w:spacing w:after="0" w:line="240" w:lineRule="auto"/>
      </w:pPr>
      <w:r>
        <w:continuationSeparator/>
      </w:r>
    </w:p>
  </w:footnote>
  <w:footnote w:id="1">
    <w:p w14:paraId="6D9839BF" w14:textId="77777777" w:rsidR="004248DD" w:rsidRDefault="004248D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4248DD" w:rsidRDefault="004248D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4248DD" w:rsidRDefault="004248D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4248DD" w:rsidRDefault="004248D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4248DD" w:rsidRDefault="004248D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4248DD" w:rsidRDefault="004248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4248DD" w:rsidRDefault="004248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4248DD" w:rsidRDefault="004248D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4248DD" w:rsidRDefault="004248DD"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4248DD" w:rsidRDefault="004248DD"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48DD" w14:paraId="79A2CDDF" w14:textId="77777777" w:rsidTr="00C02D0A">
      <w:trPr>
        <w:trHeight w:hRule="exact" w:val="454"/>
      </w:trPr>
      <w:tc>
        <w:tcPr>
          <w:tcW w:w="1361" w:type="dxa"/>
          <w:tcMar>
            <w:top w:w="57" w:type="dxa"/>
            <w:left w:w="0" w:type="dxa"/>
            <w:right w:w="0" w:type="dxa"/>
          </w:tcMar>
        </w:tcPr>
        <w:p w14:paraId="6F56E93F" w14:textId="77777777" w:rsidR="004248DD" w:rsidRPr="00B8518B" w:rsidRDefault="004248DD" w:rsidP="00523EA7">
          <w:pPr>
            <w:pStyle w:val="Zpat"/>
            <w:rPr>
              <w:rStyle w:val="slostrnky"/>
            </w:rPr>
          </w:pPr>
        </w:p>
      </w:tc>
      <w:tc>
        <w:tcPr>
          <w:tcW w:w="3458" w:type="dxa"/>
          <w:shd w:val="clear" w:color="auto" w:fill="auto"/>
          <w:tcMar>
            <w:top w:w="57" w:type="dxa"/>
            <w:left w:w="0" w:type="dxa"/>
            <w:right w:w="0" w:type="dxa"/>
          </w:tcMar>
        </w:tcPr>
        <w:p w14:paraId="743F0C7F" w14:textId="77777777" w:rsidR="004248DD" w:rsidRDefault="004248DD" w:rsidP="00523EA7">
          <w:pPr>
            <w:pStyle w:val="Zpat"/>
          </w:pPr>
        </w:p>
      </w:tc>
      <w:tc>
        <w:tcPr>
          <w:tcW w:w="5698" w:type="dxa"/>
          <w:shd w:val="clear" w:color="auto" w:fill="auto"/>
          <w:tcMar>
            <w:top w:w="57" w:type="dxa"/>
            <w:left w:w="0" w:type="dxa"/>
            <w:right w:w="0" w:type="dxa"/>
          </w:tcMar>
        </w:tcPr>
        <w:p w14:paraId="31CF52A8" w14:textId="77777777" w:rsidR="004248DD" w:rsidRPr="00D6163D" w:rsidRDefault="004248DD" w:rsidP="00D6163D">
          <w:pPr>
            <w:pStyle w:val="Druhdokumentu"/>
          </w:pPr>
        </w:p>
      </w:tc>
    </w:tr>
  </w:tbl>
  <w:p w14:paraId="75C0D1DB" w14:textId="77777777" w:rsidR="004248DD" w:rsidRPr="00D6163D" w:rsidRDefault="004248D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48DD" w14:paraId="305FD5DB" w14:textId="77777777" w:rsidTr="00B22106">
      <w:trPr>
        <w:trHeight w:hRule="exact" w:val="936"/>
      </w:trPr>
      <w:tc>
        <w:tcPr>
          <w:tcW w:w="1361" w:type="dxa"/>
          <w:tcMar>
            <w:left w:w="0" w:type="dxa"/>
            <w:right w:w="0" w:type="dxa"/>
          </w:tcMar>
        </w:tcPr>
        <w:p w14:paraId="570B0069" w14:textId="77777777" w:rsidR="004248DD" w:rsidRPr="00B8518B" w:rsidRDefault="004248DD" w:rsidP="00FC6389">
          <w:pPr>
            <w:pStyle w:val="Zpat"/>
            <w:rPr>
              <w:rStyle w:val="slostrnky"/>
            </w:rPr>
          </w:pPr>
        </w:p>
      </w:tc>
      <w:tc>
        <w:tcPr>
          <w:tcW w:w="3458" w:type="dxa"/>
          <w:shd w:val="clear" w:color="auto" w:fill="auto"/>
          <w:tcMar>
            <w:left w:w="0" w:type="dxa"/>
            <w:right w:w="0" w:type="dxa"/>
          </w:tcMar>
        </w:tcPr>
        <w:p w14:paraId="5C1BA917" w14:textId="77777777" w:rsidR="004248DD" w:rsidRDefault="004248DD" w:rsidP="00FC6389">
          <w:pPr>
            <w:pStyle w:val="Zpat"/>
          </w:pPr>
        </w:p>
      </w:tc>
      <w:tc>
        <w:tcPr>
          <w:tcW w:w="5756" w:type="dxa"/>
          <w:shd w:val="clear" w:color="auto" w:fill="auto"/>
          <w:tcMar>
            <w:left w:w="0" w:type="dxa"/>
            <w:right w:w="0" w:type="dxa"/>
          </w:tcMar>
        </w:tcPr>
        <w:p w14:paraId="2C32B53E" w14:textId="77777777" w:rsidR="004248DD" w:rsidRPr="00D6163D" w:rsidRDefault="004248DD" w:rsidP="00FC6389">
          <w:pPr>
            <w:pStyle w:val="Druhdokumentu"/>
          </w:pPr>
        </w:p>
      </w:tc>
    </w:tr>
    <w:tr w:rsidR="004248DD" w14:paraId="69F8D53D" w14:textId="77777777" w:rsidTr="00B22106">
      <w:trPr>
        <w:trHeight w:hRule="exact" w:val="936"/>
      </w:trPr>
      <w:tc>
        <w:tcPr>
          <w:tcW w:w="1361" w:type="dxa"/>
          <w:tcMar>
            <w:left w:w="0" w:type="dxa"/>
            <w:right w:w="0" w:type="dxa"/>
          </w:tcMar>
        </w:tcPr>
        <w:p w14:paraId="679BED3A" w14:textId="77777777" w:rsidR="004248DD" w:rsidRPr="00B8518B" w:rsidRDefault="004248DD" w:rsidP="00FC6389">
          <w:pPr>
            <w:pStyle w:val="Zpat"/>
            <w:rPr>
              <w:rStyle w:val="slostrnky"/>
            </w:rPr>
          </w:pPr>
        </w:p>
      </w:tc>
      <w:tc>
        <w:tcPr>
          <w:tcW w:w="3458" w:type="dxa"/>
          <w:shd w:val="clear" w:color="auto" w:fill="auto"/>
          <w:tcMar>
            <w:left w:w="0" w:type="dxa"/>
            <w:right w:w="0" w:type="dxa"/>
          </w:tcMar>
        </w:tcPr>
        <w:p w14:paraId="63E8AC86" w14:textId="77777777" w:rsidR="004248DD" w:rsidRDefault="004248DD" w:rsidP="00FC6389">
          <w:pPr>
            <w:pStyle w:val="Zpat"/>
          </w:pPr>
        </w:p>
      </w:tc>
      <w:tc>
        <w:tcPr>
          <w:tcW w:w="5756" w:type="dxa"/>
          <w:shd w:val="clear" w:color="auto" w:fill="auto"/>
          <w:tcMar>
            <w:left w:w="0" w:type="dxa"/>
            <w:right w:w="0" w:type="dxa"/>
          </w:tcMar>
        </w:tcPr>
        <w:p w14:paraId="702F8471" w14:textId="77777777" w:rsidR="004248DD" w:rsidRPr="00D6163D" w:rsidRDefault="004248DD" w:rsidP="00FC6389">
          <w:pPr>
            <w:pStyle w:val="Druhdokumentu"/>
          </w:pPr>
        </w:p>
      </w:tc>
    </w:tr>
  </w:tbl>
  <w:p w14:paraId="0A197E79" w14:textId="77777777" w:rsidR="004248DD" w:rsidRPr="00D6163D" w:rsidRDefault="004248D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4248DD" w:rsidRPr="00460660" w:rsidRDefault="004248D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8"/>
  </w:num>
  <w:num w:numId="8">
    <w:abstractNumId w:val="6"/>
  </w:num>
  <w:num w:numId="9">
    <w:abstractNumId w:val="13"/>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683D"/>
    <w:rsid w:val="000276A8"/>
    <w:rsid w:val="0003198B"/>
    <w:rsid w:val="000338E9"/>
    <w:rsid w:val="00034FD4"/>
    <w:rsid w:val="000363D7"/>
    <w:rsid w:val="00041D9D"/>
    <w:rsid w:val="00041EC8"/>
    <w:rsid w:val="00042FDC"/>
    <w:rsid w:val="0004439B"/>
    <w:rsid w:val="00046545"/>
    <w:rsid w:val="000471FA"/>
    <w:rsid w:val="000531A2"/>
    <w:rsid w:val="000552D4"/>
    <w:rsid w:val="00061916"/>
    <w:rsid w:val="00061E45"/>
    <w:rsid w:val="0006450D"/>
    <w:rsid w:val="0006499F"/>
    <w:rsid w:val="0006588D"/>
    <w:rsid w:val="00067A5E"/>
    <w:rsid w:val="00067EE3"/>
    <w:rsid w:val="0007068D"/>
    <w:rsid w:val="000712C6"/>
    <w:rsid w:val="000719BB"/>
    <w:rsid w:val="00071EF2"/>
    <w:rsid w:val="00072A65"/>
    <w:rsid w:val="00072C1E"/>
    <w:rsid w:val="0007496D"/>
    <w:rsid w:val="00082434"/>
    <w:rsid w:val="000839DD"/>
    <w:rsid w:val="00085564"/>
    <w:rsid w:val="00090767"/>
    <w:rsid w:val="00091CD6"/>
    <w:rsid w:val="00092CC9"/>
    <w:rsid w:val="000961B4"/>
    <w:rsid w:val="000B12B0"/>
    <w:rsid w:val="000B20AE"/>
    <w:rsid w:val="000B4C49"/>
    <w:rsid w:val="000B4EB8"/>
    <w:rsid w:val="000C2072"/>
    <w:rsid w:val="000C3CD6"/>
    <w:rsid w:val="000C41F2"/>
    <w:rsid w:val="000C6DB7"/>
    <w:rsid w:val="000D0DE7"/>
    <w:rsid w:val="000D22C4"/>
    <w:rsid w:val="000D27D1"/>
    <w:rsid w:val="000D5E72"/>
    <w:rsid w:val="000D6762"/>
    <w:rsid w:val="000D7437"/>
    <w:rsid w:val="000E15C8"/>
    <w:rsid w:val="000E1A7F"/>
    <w:rsid w:val="000E25BA"/>
    <w:rsid w:val="000E5F0B"/>
    <w:rsid w:val="000E78FD"/>
    <w:rsid w:val="000F4DFC"/>
    <w:rsid w:val="000F4E40"/>
    <w:rsid w:val="001032AF"/>
    <w:rsid w:val="001046EA"/>
    <w:rsid w:val="00106A0E"/>
    <w:rsid w:val="001077DE"/>
    <w:rsid w:val="00112301"/>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56E90"/>
    <w:rsid w:val="00157179"/>
    <w:rsid w:val="001656A2"/>
    <w:rsid w:val="00170521"/>
    <w:rsid w:val="00170EC5"/>
    <w:rsid w:val="00171927"/>
    <w:rsid w:val="001747C1"/>
    <w:rsid w:val="00177199"/>
    <w:rsid w:val="00177D6B"/>
    <w:rsid w:val="00181139"/>
    <w:rsid w:val="0018364C"/>
    <w:rsid w:val="001902D3"/>
    <w:rsid w:val="00191F90"/>
    <w:rsid w:val="00192880"/>
    <w:rsid w:val="0019345F"/>
    <w:rsid w:val="00193D8F"/>
    <w:rsid w:val="001950C2"/>
    <w:rsid w:val="0019527B"/>
    <w:rsid w:val="00196E81"/>
    <w:rsid w:val="001A3267"/>
    <w:rsid w:val="001B23A1"/>
    <w:rsid w:val="001B4E74"/>
    <w:rsid w:val="001B5ED5"/>
    <w:rsid w:val="001C3945"/>
    <w:rsid w:val="001C645F"/>
    <w:rsid w:val="001D0D67"/>
    <w:rsid w:val="001D246A"/>
    <w:rsid w:val="001D4B4A"/>
    <w:rsid w:val="001D5DE6"/>
    <w:rsid w:val="001E03BE"/>
    <w:rsid w:val="001E08F5"/>
    <w:rsid w:val="001E1A3D"/>
    <w:rsid w:val="001E651D"/>
    <w:rsid w:val="001E678E"/>
    <w:rsid w:val="001F0B6F"/>
    <w:rsid w:val="001F0F9A"/>
    <w:rsid w:val="001F39FF"/>
    <w:rsid w:val="00202B5D"/>
    <w:rsid w:val="00204A00"/>
    <w:rsid w:val="0020586C"/>
    <w:rsid w:val="0020719F"/>
    <w:rsid w:val="002071BB"/>
    <w:rsid w:val="00207DF5"/>
    <w:rsid w:val="0021225E"/>
    <w:rsid w:val="002222C1"/>
    <w:rsid w:val="002259B7"/>
    <w:rsid w:val="00231CEC"/>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9FA"/>
    <w:rsid w:val="002A3B57"/>
    <w:rsid w:val="002C04EE"/>
    <w:rsid w:val="002C31BF"/>
    <w:rsid w:val="002C6D84"/>
    <w:rsid w:val="002D611E"/>
    <w:rsid w:val="002D7FD6"/>
    <w:rsid w:val="002E0CD7"/>
    <w:rsid w:val="002E0CFB"/>
    <w:rsid w:val="002E0F4A"/>
    <w:rsid w:val="002E294C"/>
    <w:rsid w:val="002E5B10"/>
    <w:rsid w:val="002E5C7B"/>
    <w:rsid w:val="002F4333"/>
    <w:rsid w:val="00305D54"/>
    <w:rsid w:val="00307641"/>
    <w:rsid w:val="00311E65"/>
    <w:rsid w:val="00311F11"/>
    <w:rsid w:val="0031498D"/>
    <w:rsid w:val="00317F7D"/>
    <w:rsid w:val="00321E17"/>
    <w:rsid w:val="00322579"/>
    <w:rsid w:val="003244F8"/>
    <w:rsid w:val="00324AE8"/>
    <w:rsid w:val="00324C4C"/>
    <w:rsid w:val="00325055"/>
    <w:rsid w:val="00327EEF"/>
    <w:rsid w:val="0033239F"/>
    <w:rsid w:val="00332527"/>
    <w:rsid w:val="00336340"/>
    <w:rsid w:val="00337143"/>
    <w:rsid w:val="0033722A"/>
    <w:rsid w:val="003425D6"/>
    <w:rsid w:val="0034274B"/>
    <w:rsid w:val="0034455B"/>
    <w:rsid w:val="00344A9C"/>
    <w:rsid w:val="003452A1"/>
    <w:rsid w:val="003456D8"/>
    <w:rsid w:val="0034719F"/>
    <w:rsid w:val="00347D3E"/>
    <w:rsid w:val="00350A35"/>
    <w:rsid w:val="00353601"/>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B7276"/>
    <w:rsid w:val="003C00AA"/>
    <w:rsid w:val="003C103D"/>
    <w:rsid w:val="003C33F2"/>
    <w:rsid w:val="003D0EE6"/>
    <w:rsid w:val="003D1A44"/>
    <w:rsid w:val="003D42AA"/>
    <w:rsid w:val="003D756E"/>
    <w:rsid w:val="003E1982"/>
    <w:rsid w:val="003E3953"/>
    <w:rsid w:val="003E3CE3"/>
    <w:rsid w:val="003E420D"/>
    <w:rsid w:val="003E4C13"/>
    <w:rsid w:val="003E596C"/>
    <w:rsid w:val="003E79F5"/>
    <w:rsid w:val="003F11D4"/>
    <w:rsid w:val="003F3F8A"/>
    <w:rsid w:val="003F4187"/>
    <w:rsid w:val="003F657A"/>
    <w:rsid w:val="003F78E7"/>
    <w:rsid w:val="004018B6"/>
    <w:rsid w:val="004023D5"/>
    <w:rsid w:val="00404BA2"/>
    <w:rsid w:val="0040523A"/>
    <w:rsid w:val="004078F3"/>
    <w:rsid w:val="004124AA"/>
    <w:rsid w:val="00412F6F"/>
    <w:rsid w:val="00413F61"/>
    <w:rsid w:val="004154F9"/>
    <w:rsid w:val="00422E8D"/>
    <w:rsid w:val="004248DD"/>
    <w:rsid w:val="0042745B"/>
    <w:rsid w:val="00427794"/>
    <w:rsid w:val="00450EA5"/>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3AB1"/>
    <w:rsid w:val="00484026"/>
    <w:rsid w:val="00485EAD"/>
    <w:rsid w:val="00486107"/>
    <w:rsid w:val="00490C39"/>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E7B61"/>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265CD"/>
    <w:rsid w:val="005406EB"/>
    <w:rsid w:val="00542A90"/>
    <w:rsid w:val="00544A85"/>
    <w:rsid w:val="00546FFB"/>
    <w:rsid w:val="00551E4C"/>
    <w:rsid w:val="00553375"/>
    <w:rsid w:val="00555884"/>
    <w:rsid w:val="00560665"/>
    <w:rsid w:val="00564DDD"/>
    <w:rsid w:val="00565F22"/>
    <w:rsid w:val="0056655E"/>
    <w:rsid w:val="005736B7"/>
    <w:rsid w:val="00575686"/>
    <w:rsid w:val="00575E5A"/>
    <w:rsid w:val="00577A3C"/>
    <w:rsid w:val="00580245"/>
    <w:rsid w:val="00584AFA"/>
    <w:rsid w:val="00587D6D"/>
    <w:rsid w:val="005909AC"/>
    <w:rsid w:val="005916B5"/>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4720"/>
    <w:rsid w:val="005E62AD"/>
    <w:rsid w:val="005E666B"/>
    <w:rsid w:val="005F3817"/>
    <w:rsid w:val="005F5009"/>
    <w:rsid w:val="005F5485"/>
    <w:rsid w:val="005F7739"/>
    <w:rsid w:val="0060115D"/>
    <w:rsid w:val="00601A8C"/>
    <w:rsid w:val="006023D7"/>
    <w:rsid w:val="0061068E"/>
    <w:rsid w:val="006113EE"/>
    <w:rsid w:val="00611407"/>
    <w:rsid w:val="006115D3"/>
    <w:rsid w:val="00616090"/>
    <w:rsid w:val="006238E7"/>
    <w:rsid w:val="00626447"/>
    <w:rsid w:val="00626C82"/>
    <w:rsid w:val="00627B75"/>
    <w:rsid w:val="00633DB6"/>
    <w:rsid w:val="00636C19"/>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311D"/>
    <w:rsid w:val="006A548C"/>
    <w:rsid w:val="006A5570"/>
    <w:rsid w:val="006A689C"/>
    <w:rsid w:val="006A6AF2"/>
    <w:rsid w:val="006A7D19"/>
    <w:rsid w:val="006B01BF"/>
    <w:rsid w:val="006B395C"/>
    <w:rsid w:val="006B3D79"/>
    <w:rsid w:val="006B6FE4"/>
    <w:rsid w:val="006C04A0"/>
    <w:rsid w:val="006C2343"/>
    <w:rsid w:val="006C442A"/>
    <w:rsid w:val="006C4AD3"/>
    <w:rsid w:val="006D2597"/>
    <w:rsid w:val="006D34B2"/>
    <w:rsid w:val="006D36C4"/>
    <w:rsid w:val="006E0578"/>
    <w:rsid w:val="006E314D"/>
    <w:rsid w:val="006E449B"/>
    <w:rsid w:val="006E5E52"/>
    <w:rsid w:val="006E6247"/>
    <w:rsid w:val="006F67BA"/>
    <w:rsid w:val="006F6B09"/>
    <w:rsid w:val="00702D45"/>
    <w:rsid w:val="007038DC"/>
    <w:rsid w:val="00703EFD"/>
    <w:rsid w:val="007063D3"/>
    <w:rsid w:val="00706F4C"/>
    <w:rsid w:val="00710723"/>
    <w:rsid w:val="00712182"/>
    <w:rsid w:val="007134F3"/>
    <w:rsid w:val="00714AE8"/>
    <w:rsid w:val="00723ED1"/>
    <w:rsid w:val="00724F4C"/>
    <w:rsid w:val="00725ED5"/>
    <w:rsid w:val="007317D5"/>
    <w:rsid w:val="00734812"/>
    <w:rsid w:val="007354E9"/>
    <w:rsid w:val="007356BD"/>
    <w:rsid w:val="007372A7"/>
    <w:rsid w:val="00740AF5"/>
    <w:rsid w:val="00743525"/>
    <w:rsid w:val="00744F6A"/>
    <w:rsid w:val="00745555"/>
    <w:rsid w:val="00746028"/>
    <w:rsid w:val="007476A8"/>
    <w:rsid w:val="00750F50"/>
    <w:rsid w:val="007541A2"/>
    <w:rsid w:val="00754BE6"/>
    <w:rsid w:val="00755818"/>
    <w:rsid w:val="0075602A"/>
    <w:rsid w:val="007607BA"/>
    <w:rsid w:val="0076286B"/>
    <w:rsid w:val="00762C0E"/>
    <w:rsid w:val="00766846"/>
    <w:rsid w:val="0076790E"/>
    <w:rsid w:val="0077218F"/>
    <w:rsid w:val="00773DC0"/>
    <w:rsid w:val="0077427F"/>
    <w:rsid w:val="0077673A"/>
    <w:rsid w:val="00776A8A"/>
    <w:rsid w:val="007846E1"/>
    <w:rsid w:val="007847D6"/>
    <w:rsid w:val="007916BE"/>
    <w:rsid w:val="00792824"/>
    <w:rsid w:val="00797E05"/>
    <w:rsid w:val="007A0923"/>
    <w:rsid w:val="007A2107"/>
    <w:rsid w:val="007A5172"/>
    <w:rsid w:val="007A67A0"/>
    <w:rsid w:val="007B3D4D"/>
    <w:rsid w:val="007B570C"/>
    <w:rsid w:val="007B6941"/>
    <w:rsid w:val="007C21AA"/>
    <w:rsid w:val="007C2BEC"/>
    <w:rsid w:val="007C515A"/>
    <w:rsid w:val="007D0559"/>
    <w:rsid w:val="007D4F89"/>
    <w:rsid w:val="007D5A8D"/>
    <w:rsid w:val="007E1529"/>
    <w:rsid w:val="007E2234"/>
    <w:rsid w:val="007E4A6E"/>
    <w:rsid w:val="007E6028"/>
    <w:rsid w:val="007E7123"/>
    <w:rsid w:val="007F0310"/>
    <w:rsid w:val="007F1CE2"/>
    <w:rsid w:val="007F56A7"/>
    <w:rsid w:val="00800851"/>
    <w:rsid w:val="008008A3"/>
    <w:rsid w:val="0080282D"/>
    <w:rsid w:val="008032C7"/>
    <w:rsid w:val="00804D13"/>
    <w:rsid w:val="00806B1C"/>
    <w:rsid w:val="00807DD0"/>
    <w:rsid w:val="00812B53"/>
    <w:rsid w:val="00813C0E"/>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67B04"/>
    <w:rsid w:val="008716A2"/>
    <w:rsid w:val="00872044"/>
    <w:rsid w:val="0087311C"/>
    <w:rsid w:val="0087316A"/>
    <w:rsid w:val="00876D73"/>
    <w:rsid w:val="00885968"/>
    <w:rsid w:val="00885C00"/>
    <w:rsid w:val="00887139"/>
    <w:rsid w:val="00887F36"/>
    <w:rsid w:val="00890EA9"/>
    <w:rsid w:val="00893119"/>
    <w:rsid w:val="00896E31"/>
    <w:rsid w:val="008970AF"/>
    <w:rsid w:val="008A3568"/>
    <w:rsid w:val="008A5B22"/>
    <w:rsid w:val="008B04F2"/>
    <w:rsid w:val="008B2021"/>
    <w:rsid w:val="008B44F0"/>
    <w:rsid w:val="008B70C7"/>
    <w:rsid w:val="008C0657"/>
    <w:rsid w:val="008C4A48"/>
    <w:rsid w:val="008C50F3"/>
    <w:rsid w:val="008C65BC"/>
    <w:rsid w:val="008C65E0"/>
    <w:rsid w:val="008C7EFE"/>
    <w:rsid w:val="008D03B9"/>
    <w:rsid w:val="008D30C7"/>
    <w:rsid w:val="008D552B"/>
    <w:rsid w:val="008D63F0"/>
    <w:rsid w:val="008D74D0"/>
    <w:rsid w:val="008E05B6"/>
    <w:rsid w:val="008E1138"/>
    <w:rsid w:val="008E4118"/>
    <w:rsid w:val="008E5D5C"/>
    <w:rsid w:val="008F18D6"/>
    <w:rsid w:val="008F2C9B"/>
    <w:rsid w:val="008F2CCB"/>
    <w:rsid w:val="008F797B"/>
    <w:rsid w:val="008F7A9D"/>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3F9B"/>
    <w:rsid w:val="009E4912"/>
    <w:rsid w:val="009E601F"/>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29A1"/>
    <w:rsid w:val="00A23688"/>
    <w:rsid w:val="00A256E5"/>
    <w:rsid w:val="00A26B92"/>
    <w:rsid w:val="00A31809"/>
    <w:rsid w:val="00A3411F"/>
    <w:rsid w:val="00A358BF"/>
    <w:rsid w:val="00A374FC"/>
    <w:rsid w:val="00A4050F"/>
    <w:rsid w:val="00A41C1F"/>
    <w:rsid w:val="00A47139"/>
    <w:rsid w:val="00A50641"/>
    <w:rsid w:val="00A530BF"/>
    <w:rsid w:val="00A53A7A"/>
    <w:rsid w:val="00A6177B"/>
    <w:rsid w:val="00A62702"/>
    <w:rsid w:val="00A66136"/>
    <w:rsid w:val="00A71189"/>
    <w:rsid w:val="00A7364A"/>
    <w:rsid w:val="00A74AA8"/>
    <w:rsid w:val="00A74DCC"/>
    <w:rsid w:val="00A753ED"/>
    <w:rsid w:val="00A757AD"/>
    <w:rsid w:val="00A77512"/>
    <w:rsid w:val="00A84C4D"/>
    <w:rsid w:val="00A85F4F"/>
    <w:rsid w:val="00A94AD6"/>
    <w:rsid w:val="00A94C2F"/>
    <w:rsid w:val="00A967E6"/>
    <w:rsid w:val="00AA257A"/>
    <w:rsid w:val="00AA2C03"/>
    <w:rsid w:val="00AA3E17"/>
    <w:rsid w:val="00AA4CBB"/>
    <w:rsid w:val="00AA5255"/>
    <w:rsid w:val="00AA65FA"/>
    <w:rsid w:val="00AA7351"/>
    <w:rsid w:val="00AA763E"/>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619F"/>
    <w:rsid w:val="00B07880"/>
    <w:rsid w:val="00B134D6"/>
    <w:rsid w:val="00B13A26"/>
    <w:rsid w:val="00B13C5A"/>
    <w:rsid w:val="00B15D0D"/>
    <w:rsid w:val="00B22106"/>
    <w:rsid w:val="00B277ED"/>
    <w:rsid w:val="00B36181"/>
    <w:rsid w:val="00B37552"/>
    <w:rsid w:val="00B429CF"/>
    <w:rsid w:val="00B477DA"/>
    <w:rsid w:val="00B47A1F"/>
    <w:rsid w:val="00B52819"/>
    <w:rsid w:val="00B5431A"/>
    <w:rsid w:val="00B60046"/>
    <w:rsid w:val="00B61530"/>
    <w:rsid w:val="00B63A88"/>
    <w:rsid w:val="00B70120"/>
    <w:rsid w:val="00B71CC3"/>
    <w:rsid w:val="00B75AAC"/>
    <w:rsid w:val="00B75EE1"/>
    <w:rsid w:val="00B77481"/>
    <w:rsid w:val="00B77C6D"/>
    <w:rsid w:val="00B8009C"/>
    <w:rsid w:val="00B80D2D"/>
    <w:rsid w:val="00B80E53"/>
    <w:rsid w:val="00B8245D"/>
    <w:rsid w:val="00B8518B"/>
    <w:rsid w:val="00B861F5"/>
    <w:rsid w:val="00B86933"/>
    <w:rsid w:val="00B971BD"/>
    <w:rsid w:val="00B97CC3"/>
    <w:rsid w:val="00BA3937"/>
    <w:rsid w:val="00BB0379"/>
    <w:rsid w:val="00BB3CA7"/>
    <w:rsid w:val="00BB4AF2"/>
    <w:rsid w:val="00BB7F53"/>
    <w:rsid w:val="00BC06C4"/>
    <w:rsid w:val="00BC12B5"/>
    <w:rsid w:val="00BC376A"/>
    <w:rsid w:val="00BC6D2B"/>
    <w:rsid w:val="00BD11CE"/>
    <w:rsid w:val="00BD51C4"/>
    <w:rsid w:val="00BD5D38"/>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EE4"/>
    <w:rsid w:val="00C21FDC"/>
    <w:rsid w:val="00C2266F"/>
    <w:rsid w:val="00C226C0"/>
    <w:rsid w:val="00C23EB8"/>
    <w:rsid w:val="00C23F40"/>
    <w:rsid w:val="00C34E65"/>
    <w:rsid w:val="00C370EE"/>
    <w:rsid w:val="00C4078E"/>
    <w:rsid w:val="00C411AF"/>
    <w:rsid w:val="00C42FE6"/>
    <w:rsid w:val="00C43A07"/>
    <w:rsid w:val="00C44F6A"/>
    <w:rsid w:val="00C53CF0"/>
    <w:rsid w:val="00C546C9"/>
    <w:rsid w:val="00C6198E"/>
    <w:rsid w:val="00C62E4B"/>
    <w:rsid w:val="00C63A6A"/>
    <w:rsid w:val="00C6446C"/>
    <w:rsid w:val="00C708EA"/>
    <w:rsid w:val="00C72B26"/>
    <w:rsid w:val="00C73727"/>
    <w:rsid w:val="00C759F1"/>
    <w:rsid w:val="00C75EDD"/>
    <w:rsid w:val="00C7649B"/>
    <w:rsid w:val="00C776E5"/>
    <w:rsid w:val="00C778A5"/>
    <w:rsid w:val="00C9515F"/>
    <w:rsid w:val="00C95162"/>
    <w:rsid w:val="00C953AC"/>
    <w:rsid w:val="00CA1546"/>
    <w:rsid w:val="00CA2B3A"/>
    <w:rsid w:val="00CA30AB"/>
    <w:rsid w:val="00CA50B8"/>
    <w:rsid w:val="00CB3151"/>
    <w:rsid w:val="00CB6A37"/>
    <w:rsid w:val="00CB7684"/>
    <w:rsid w:val="00CC4380"/>
    <w:rsid w:val="00CC7C8F"/>
    <w:rsid w:val="00CD1FC4"/>
    <w:rsid w:val="00CD2B30"/>
    <w:rsid w:val="00CD2E13"/>
    <w:rsid w:val="00CE12EE"/>
    <w:rsid w:val="00CE2A4F"/>
    <w:rsid w:val="00CE31A7"/>
    <w:rsid w:val="00CE420A"/>
    <w:rsid w:val="00CE5F6A"/>
    <w:rsid w:val="00CF73A4"/>
    <w:rsid w:val="00CF78C2"/>
    <w:rsid w:val="00D019D7"/>
    <w:rsid w:val="00D034A0"/>
    <w:rsid w:val="00D0362E"/>
    <w:rsid w:val="00D03AC3"/>
    <w:rsid w:val="00D03C1F"/>
    <w:rsid w:val="00D109E6"/>
    <w:rsid w:val="00D10A2D"/>
    <w:rsid w:val="00D139AC"/>
    <w:rsid w:val="00D16891"/>
    <w:rsid w:val="00D1696D"/>
    <w:rsid w:val="00D1751A"/>
    <w:rsid w:val="00D21061"/>
    <w:rsid w:val="00D218E6"/>
    <w:rsid w:val="00D221E1"/>
    <w:rsid w:val="00D245DF"/>
    <w:rsid w:val="00D25D67"/>
    <w:rsid w:val="00D26838"/>
    <w:rsid w:val="00D302E5"/>
    <w:rsid w:val="00D32E85"/>
    <w:rsid w:val="00D36C50"/>
    <w:rsid w:val="00D37B14"/>
    <w:rsid w:val="00D4108E"/>
    <w:rsid w:val="00D4646A"/>
    <w:rsid w:val="00D500B1"/>
    <w:rsid w:val="00D52BA7"/>
    <w:rsid w:val="00D57321"/>
    <w:rsid w:val="00D5757D"/>
    <w:rsid w:val="00D6163D"/>
    <w:rsid w:val="00D6259C"/>
    <w:rsid w:val="00D65443"/>
    <w:rsid w:val="00D7784F"/>
    <w:rsid w:val="00D831A3"/>
    <w:rsid w:val="00D84986"/>
    <w:rsid w:val="00D875EF"/>
    <w:rsid w:val="00D9011D"/>
    <w:rsid w:val="00D91145"/>
    <w:rsid w:val="00D91EA6"/>
    <w:rsid w:val="00D97BE3"/>
    <w:rsid w:val="00DA3711"/>
    <w:rsid w:val="00DA7205"/>
    <w:rsid w:val="00DB619A"/>
    <w:rsid w:val="00DC3174"/>
    <w:rsid w:val="00DD0C7C"/>
    <w:rsid w:val="00DD46F3"/>
    <w:rsid w:val="00DD63D8"/>
    <w:rsid w:val="00DD6ED6"/>
    <w:rsid w:val="00DD7A41"/>
    <w:rsid w:val="00DD7F02"/>
    <w:rsid w:val="00DE0C9E"/>
    <w:rsid w:val="00DE1500"/>
    <w:rsid w:val="00DE402D"/>
    <w:rsid w:val="00DE491D"/>
    <w:rsid w:val="00DE51A5"/>
    <w:rsid w:val="00DE56F2"/>
    <w:rsid w:val="00DF0B72"/>
    <w:rsid w:val="00DF116D"/>
    <w:rsid w:val="00DF2665"/>
    <w:rsid w:val="00DF651A"/>
    <w:rsid w:val="00DF7C21"/>
    <w:rsid w:val="00E01EA1"/>
    <w:rsid w:val="00E035F5"/>
    <w:rsid w:val="00E07D4D"/>
    <w:rsid w:val="00E135E5"/>
    <w:rsid w:val="00E15F75"/>
    <w:rsid w:val="00E16FF7"/>
    <w:rsid w:val="00E17484"/>
    <w:rsid w:val="00E20A91"/>
    <w:rsid w:val="00E22C30"/>
    <w:rsid w:val="00E23814"/>
    <w:rsid w:val="00E24F78"/>
    <w:rsid w:val="00E25595"/>
    <w:rsid w:val="00E26D68"/>
    <w:rsid w:val="00E30090"/>
    <w:rsid w:val="00E308FD"/>
    <w:rsid w:val="00E30DDE"/>
    <w:rsid w:val="00E31C8F"/>
    <w:rsid w:val="00E32F4E"/>
    <w:rsid w:val="00E364B8"/>
    <w:rsid w:val="00E37347"/>
    <w:rsid w:val="00E437B0"/>
    <w:rsid w:val="00E44045"/>
    <w:rsid w:val="00E45358"/>
    <w:rsid w:val="00E50858"/>
    <w:rsid w:val="00E54882"/>
    <w:rsid w:val="00E60C4A"/>
    <w:rsid w:val="00E618C4"/>
    <w:rsid w:val="00E62E4D"/>
    <w:rsid w:val="00E64245"/>
    <w:rsid w:val="00E67713"/>
    <w:rsid w:val="00E67D40"/>
    <w:rsid w:val="00E7218A"/>
    <w:rsid w:val="00E76A07"/>
    <w:rsid w:val="00E77054"/>
    <w:rsid w:val="00E8058C"/>
    <w:rsid w:val="00E8187E"/>
    <w:rsid w:val="00E84F3D"/>
    <w:rsid w:val="00E878EE"/>
    <w:rsid w:val="00E92AB8"/>
    <w:rsid w:val="00E948C0"/>
    <w:rsid w:val="00E96D48"/>
    <w:rsid w:val="00EA6EC7"/>
    <w:rsid w:val="00EA7F3A"/>
    <w:rsid w:val="00EB104F"/>
    <w:rsid w:val="00EB152B"/>
    <w:rsid w:val="00EB46E5"/>
    <w:rsid w:val="00EB4ECA"/>
    <w:rsid w:val="00EB5D4D"/>
    <w:rsid w:val="00EB6E2F"/>
    <w:rsid w:val="00EC03BD"/>
    <w:rsid w:val="00EC10AE"/>
    <w:rsid w:val="00EC173C"/>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3C79"/>
    <w:rsid w:val="00F14003"/>
    <w:rsid w:val="00F1715C"/>
    <w:rsid w:val="00F279D0"/>
    <w:rsid w:val="00F27A26"/>
    <w:rsid w:val="00F30EB4"/>
    <w:rsid w:val="00F310F8"/>
    <w:rsid w:val="00F32148"/>
    <w:rsid w:val="00F35939"/>
    <w:rsid w:val="00F3782D"/>
    <w:rsid w:val="00F45607"/>
    <w:rsid w:val="00F46000"/>
    <w:rsid w:val="00F46EA7"/>
    <w:rsid w:val="00F4722B"/>
    <w:rsid w:val="00F54432"/>
    <w:rsid w:val="00F54F06"/>
    <w:rsid w:val="00F55E93"/>
    <w:rsid w:val="00F569C6"/>
    <w:rsid w:val="00F57610"/>
    <w:rsid w:val="00F6113F"/>
    <w:rsid w:val="00F61161"/>
    <w:rsid w:val="00F62556"/>
    <w:rsid w:val="00F659EB"/>
    <w:rsid w:val="00F66F02"/>
    <w:rsid w:val="00F7046B"/>
    <w:rsid w:val="00F7192A"/>
    <w:rsid w:val="00F726F4"/>
    <w:rsid w:val="00F749F9"/>
    <w:rsid w:val="00F76F41"/>
    <w:rsid w:val="00F86BA6"/>
    <w:rsid w:val="00F87E36"/>
    <w:rsid w:val="00F911D1"/>
    <w:rsid w:val="00F91743"/>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3ECE"/>
    <w:rsid w:val="00FE4333"/>
    <w:rsid w:val="00FE6AEC"/>
    <w:rsid w:val="00FF08AB"/>
    <w:rsid w:val="00FF13FD"/>
    <w:rsid w:val="00FF2A62"/>
    <w:rsid w:val="00FF69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kremenjo\AppData\Local\Microsoft\Windows\INetCache\Content.Outlook\REWCQB73\Pluharova@spravazeleznic.cz" TargetMode="External"/><Relationship Id="rId18" Type="http://schemas.openxmlformats.org/officeDocument/2006/relationships/hyperlink" Target="https://zakazky.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xdc.szdc.cz" TargetMode="Externa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zd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07F4B25-D5F6-4E1F-86E9-56192BF69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24</TotalTime>
  <Pages>39</Pages>
  <Words>16689</Words>
  <Characters>98469</Characters>
  <Application>Microsoft Office Word</Application>
  <DocSecurity>0</DocSecurity>
  <Lines>820</Lines>
  <Paragraphs>229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45</cp:revision>
  <cp:lastPrinted>2022-10-24T06:44:00Z</cp:lastPrinted>
  <dcterms:created xsi:type="dcterms:W3CDTF">2022-10-20T12:57:00Z</dcterms:created>
  <dcterms:modified xsi:type="dcterms:W3CDTF">2022-11-23T12:41:00Z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